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06A2" w14:textId="36CDD8BE" w:rsidR="00606D94" w:rsidRPr="000A78E1" w:rsidRDefault="00505083">
      <w:pPr>
        <w:pStyle w:val="DefaultStyle"/>
        <w:jc w:val="center"/>
        <w:rPr>
          <w:b/>
        </w:rPr>
      </w:pPr>
      <w:r>
        <w:rPr>
          <w:b/>
        </w:rPr>
        <w:t>Vabariigi V</w:t>
      </w:r>
      <w:r w:rsidR="001579B6">
        <w:rPr>
          <w:b/>
        </w:rPr>
        <w:t>alitsuse määruse</w:t>
      </w:r>
      <w:r w:rsidR="001579B6" w:rsidRPr="000A78E1">
        <w:rPr>
          <w:b/>
        </w:rPr>
        <w:t xml:space="preserve"> </w:t>
      </w:r>
    </w:p>
    <w:p w14:paraId="228128A1" w14:textId="49ED7C7A" w:rsidR="00606D94" w:rsidRPr="000A78E1" w:rsidRDefault="00606D94">
      <w:pPr>
        <w:pStyle w:val="DefaultStyle"/>
        <w:jc w:val="center"/>
        <w:rPr>
          <w:b/>
        </w:rPr>
      </w:pPr>
      <w:r w:rsidRPr="000A78E1">
        <w:rPr>
          <w:b/>
        </w:rPr>
        <w:t>„</w:t>
      </w:r>
      <w:r w:rsidR="00153F13">
        <w:rPr>
          <w:b/>
        </w:rPr>
        <w:t>Lääne-Viru</w:t>
      </w:r>
      <w:r w:rsidRPr="000A78E1">
        <w:rPr>
          <w:b/>
        </w:rPr>
        <w:t xml:space="preserve"> maakonna </w:t>
      </w:r>
      <w:r w:rsidR="005629ED">
        <w:rPr>
          <w:b/>
        </w:rPr>
        <w:t>parkide ja puistute</w:t>
      </w:r>
      <w:r w:rsidRPr="000A78E1">
        <w:rPr>
          <w:b/>
        </w:rPr>
        <w:t xml:space="preserve"> kaitse alt väljaarvamine”</w:t>
      </w:r>
    </w:p>
    <w:p w14:paraId="56EB1096" w14:textId="77777777" w:rsidR="006941C8" w:rsidRPr="000A78E1" w:rsidRDefault="006941C8">
      <w:pPr>
        <w:pStyle w:val="DefaultStyle"/>
        <w:jc w:val="center"/>
        <w:rPr>
          <w:b/>
        </w:rPr>
      </w:pPr>
    </w:p>
    <w:p w14:paraId="50006FAB" w14:textId="77777777" w:rsidR="00606D94" w:rsidRPr="000A78E1" w:rsidRDefault="00606D94">
      <w:pPr>
        <w:pStyle w:val="DefaultStyle"/>
        <w:jc w:val="center"/>
        <w:rPr>
          <w:b/>
          <w:bCs/>
        </w:rPr>
      </w:pPr>
      <w:r w:rsidRPr="000A78E1">
        <w:rPr>
          <w:b/>
          <w:bCs/>
        </w:rPr>
        <w:t>SELETUSKIRI</w:t>
      </w:r>
    </w:p>
    <w:p w14:paraId="3BC8E264" w14:textId="77777777" w:rsidR="00606D94" w:rsidRPr="000A78E1" w:rsidRDefault="00606D94">
      <w:pPr>
        <w:pStyle w:val="DefaultStyle"/>
        <w:jc w:val="both"/>
      </w:pPr>
    </w:p>
    <w:p w14:paraId="24A1E60E" w14:textId="77777777" w:rsidR="00606D94" w:rsidRPr="000A78E1" w:rsidRDefault="00606D94">
      <w:pPr>
        <w:pStyle w:val="DefaultStyle"/>
      </w:pPr>
    </w:p>
    <w:p w14:paraId="720364C0" w14:textId="77777777" w:rsidR="00606D94" w:rsidRPr="000A78E1" w:rsidRDefault="00606D94">
      <w:pPr>
        <w:pStyle w:val="DefaultStyle"/>
        <w:rPr>
          <w:b/>
          <w:bCs/>
        </w:rPr>
      </w:pPr>
      <w:r w:rsidRPr="000A78E1">
        <w:rPr>
          <w:b/>
          <w:bCs/>
        </w:rPr>
        <w:t>1. Sissejuhatus</w:t>
      </w:r>
    </w:p>
    <w:p w14:paraId="073D0666" w14:textId="77777777" w:rsidR="00606D94" w:rsidRPr="000A78E1" w:rsidRDefault="00606D94">
      <w:pPr>
        <w:pStyle w:val="DefaultStyle"/>
      </w:pPr>
    </w:p>
    <w:p w14:paraId="4B2B3937" w14:textId="61A95390" w:rsidR="00606D94" w:rsidRPr="000A78E1" w:rsidRDefault="00D86F9D" w:rsidP="00727751">
      <w:pPr>
        <w:pStyle w:val="Pealkiri1"/>
        <w:tabs>
          <w:tab w:val="center" w:pos="4513"/>
          <w:tab w:val="right" w:pos="8666"/>
        </w:tabs>
        <w:spacing w:before="0" w:line="100" w:lineRule="atLeast"/>
        <w:jc w:val="both"/>
      </w:pPr>
      <w:r>
        <w:rPr>
          <w:b w:val="0"/>
        </w:rPr>
        <w:t>Vabariigi Valitsuse</w:t>
      </w:r>
      <w:r w:rsidR="00606D94" w:rsidRPr="000A78E1">
        <w:rPr>
          <w:b w:val="0"/>
        </w:rPr>
        <w:t xml:space="preserve"> määrus „</w:t>
      </w:r>
      <w:r w:rsidR="00153F13">
        <w:rPr>
          <w:b w:val="0"/>
        </w:rPr>
        <w:t>Lääne-Viru</w:t>
      </w:r>
      <w:r w:rsidR="00606D94" w:rsidRPr="000A78E1">
        <w:rPr>
          <w:b w:val="0"/>
        </w:rPr>
        <w:t xml:space="preserve"> maakonna </w:t>
      </w:r>
      <w:r w:rsidR="001579B6">
        <w:rPr>
          <w:b w:val="0"/>
        </w:rPr>
        <w:t>parkide ja puistute</w:t>
      </w:r>
      <w:r w:rsidR="00606D94" w:rsidRPr="000A78E1">
        <w:rPr>
          <w:b w:val="0"/>
        </w:rPr>
        <w:t xml:space="preserve"> kaitse alt väljaarvamine” on ette valmistatud looduskaitseseaduse</w:t>
      </w:r>
      <w:r w:rsidR="002802BC">
        <w:rPr>
          <w:b w:val="0"/>
        </w:rPr>
        <w:t xml:space="preserve"> (edaspidi </w:t>
      </w:r>
      <w:r w:rsidR="002802BC" w:rsidRPr="002802BC">
        <w:rPr>
          <w:b w:val="0"/>
          <w:i/>
        </w:rPr>
        <w:t>LKS</w:t>
      </w:r>
      <w:r w:rsidR="002802BC">
        <w:rPr>
          <w:b w:val="0"/>
        </w:rPr>
        <w:t>)</w:t>
      </w:r>
      <w:r w:rsidR="00606D94" w:rsidRPr="000A78E1">
        <w:rPr>
          <w:b w:val="0"/>
        </w:rPr>
        <w:t xml:space="preserve"> §</w:t>
      </w:r>
      <w:r w:rsidR="007D6C66">
        <w:rPr>
          <w:b w:val="0"/>
        </w:rPr>
        <w:t> </w:t>
      </w:r>
      <w:r w:rsidR="00606D94" w:rsidRPr="000A78E1">
        <w:rPr>
          <w:b w:val="0"/>
        </w:rPr>
        <w:t>1</w:t>
      </w:r>
      <w:r w:rsidR="00073B58">
        <w:rPr>
          <w:b w:val="0"/>
        </w:rPr>
        <w:t>0</w:t>
      </w:r>
      <w:r w:rsidR="00606D94" w:rsidRPr="000A78E1">
        <w:rPr>
          <w:b w:val="0"/>
        </w:rPr>
        <w:t xml:space="preserve"> lõike</w:t>
      </w:r>
      <w:r w:rsidR="007D6C66">
        <w:rPr>
          <w:b w:val="0"/>
        </w:rPr>
        <w:t> </w:t>
      </w:r>
      <w:r w:rsidR="00546FB0">
        <w:rPr>
          <w:b w:val="0"/>
        </w:rPr>
        <w:t>1</w:t>
      </w:r>
      <w:r w:rsidR="00606D94" w:rsidRPr="000A78E1">
        <w:rPr>
          <w:b w:val="0"/>
        </w:rPr>
        <w:t xml:space="preserve"> alusel.</w:t>
      </w:r>
    </w:p>
    <w:p w14:paraId="543EDBBB" w14:textId="77777777" w:rsidR="00606D94" w:rsidRPr="000A78E1" w:rsidRDefault="00606D94" w:rsidP="00727751">
      <w:pPr>
        <w:pStyle w:val="Pealkiri1"/>
        <w:tabs>
          <w:tab w:val="center" w:pos="4513"/>
          <w:tab w:val="right" w:pos="8666"/>
        </w:tabs>
        <w:spacing w:before="0" w:line="100" w:lineRule="atLeast"/>
        <w:jc w:val="both"/>
        <w:rPr>
          <w:b w:val="0"/>
          <w:bCs w:val="0"/>
        </w:rPr>
      </w:pPr>
    </w:p>
    <w:p w14:paraId="0A806C3B" w14:textId="43F0DF44" w:rsidR="00606D94" w:rsidRPr="000A78E1" w:rsidRDefault="00606D94" w:rsidP="00727751">
      <w:pPr>
        <w:pStyle w:val="Pealkiri1"/>
        <w:tabs>
          <w:tab w:val="center" w:pos="4513"/>
          <w:tab w:val="right" w:pos="8666"/>
        </w:tabs>
        <w:spacing w:before="0" w:line="100" w:lineRule="atLeast"/>
        <w:jc w:val="both"/>
      </w:pPr>
      <w:r w:rsidRPr="000A78E1">
        <w:rPr>
          <w:b w:val="0"/>
        </w:rPr>
        <w:t>Eelnõukohase määrusega arvatakse kaitse alt välja</w:t>
      </w:r>
      <w:r w:rsidR="00A945E9" w:rsidRPr="000A78E1">
        <w:rPr>
          <w:b w:val="0"/>
        </w:rPr>
        <w:t xml:space="preserve"> </w:t>
      </w:r>
      <w:r w:rsidR="00153F13">
        <w:rPr>
          <w:b w:val="0"/>
        </w:rPr>
        <w:t>Lääne-Viru</w:t>
      </w:r>
      <w:r w:rsidRPr="000A78E1">
        <w:rPr>
          <w:b w:val="0"/>
        </w:rPr>
        <w:t xml:space="preserve"> </w:t>
      </w:r>
      <w:r w:rsidRPr="00A96649">
        <w:rPr>
          <w:b w:val="0"/>
        </w:rPr>
        <w:t xml:space="preserve">maakonnas </w:t>
      </w:r>
      <w:r w:rsidR="00D24349" w:rsidRPr="00E17CF6">
        <w:rPr>
          <w:b w:val="0"/>
        </w:rPr>
        <w:t>1</w:t>
      </w:r>
      <w:r w:rsidR="009728CB">
        <w:rPr>
          <w:b w:val="0"/>
        </w:rPr>
        <w:t>5</w:t>
      </w:r>
      <w:r w:rsidR="00D24349" w:rsidRPr="00A96649">
        <w:rPr>
          <w:b w:val="0"/>
        </w:rPr>
        <w:t xml:space="preserve"> </w:t>
      </w:r>
      <w:r w:rsidR="00507C4C" w:rsidRPr="00A96649">
        <w:rPr>
          <w:b w:val="0"/>
        </w:rPr>
        <w:t>kaitsea</w:t>
      </w:r>
      <w:r w:rsidR="00557337" w:rsidRPr="00A96649">
        <w:rPr>
          <w:b w:val="0"/>
        </w:rPr>
        <w:t>l</w:t>
      </w:r>
      <w:r w:rsidR="00507C4C" w:rsidRPr="00A96649">
        <w:rPr>
          <w:b w:val="0"/>
        </w:rPr>
        <w:t>ust</w:t>
      </w:r>
      <w:r w:rsidR="00507C4C">
        <w:rPr>
          <w:b w:val="0"/>
        </w:rPr>
        <w:t xml:space="preserve"> </w:t>
      </w:r>
      <w:r w:rsidR="00546FB0">
        <w:rPr>
          <w:b w:val="0"/>
        </w:rPr>
        <w:t>parki ja puistut</w:t>
      </w:r>
      <w:r w:rsidRPr="000A78E1">
        <w:rPr>
          <w:b w:val="0"/>
        </w:rPr>
        <w:t>, mis on minetanud looduskaitseväärtuse või hävinud.</w:t>
      </w:r>
      <w:r w:rsidR="00073B58">
        <w:rPr>
          <w:b w:val="0"/>
        </w:rPr>
        <w:t xml:space="preserve"> Loodusobjektide kaitse alt väljaarvamisele ja vastavate kaitse alla võtmise otsuste kehtetuks tunnistamisele kohaldatakse looduskaitseseaduse § 13 lõike 1 kohast menetlust.</w:t>
      </w:r>
    </w:p>
    <w:p w14:paraId="7BC4B7FF" w14:textId="77777777" w:rsidR="00606D94" w:rsidRPr="000A78E1" w:rsidRDefault="00606D94" w:rsidP="00727751">
      <w:pPr>
        <w:pStyle w:val="Kehatekst2"/>
        <w:rPr>
          <w:shd w:val="clear" w:color="auto" w:fill="FFFF00"/>
        </w:rPr>
      </w:pPr>
    </w:p>
    <w:p w14:paraId="1DF98F8C" w14:textId="75479D01" w:rsidR="00546FB0" w:rsidRDefault="002831DE" w:rsidP="00727751">
      <w:pPr>
        <w:pStyle w:val="DefaultStyle"/>
        <w:jc w:val="both"/>
      </w:pPr>
      <w:r>
        <w:t>Kliimaministri</w:t>
      </w:r>
      <w:r w:rsidR="00606D94" w:rsidRPr="000A78E1">
        <w:t xml:space="preserve"> määruse eelnõu on koostanud Keskkonnameti </w:t>
      </w:r>
      <w:r w:rsidR="00E60DD2">
        <w:t>loodus</w:t>
      </w:r>
      <w:r w:rsidR="00F46E3E">
        <w:t xml:space="preserve">kaitse planeerimise </w:t>
      </w:r>
      <w:r w:rsidR="00E60DD2">
        <w:t>osakonna</w:t>
      </w:r>
      <w:r w:rsidR="00B85BAE" w:rsidRPr="000A78E1">
        <w:t xml:space="preserve"> </w:t>
      </w:r>
      <w:r w:rsidR="00606D94" w:rsidRPr="000A78E1">
        <w:t xml:space="preserve">spetsialist </w:t>
      </w:r>
      <w:r w:rsidR="0099339A">
        <w:t xml:space="preserve">Imbi Mets </w:t>
      </w:r>
      <w:r w:rsidR="00606D94" w:rsidRPr="000A78E1">
        <w:t xml:space="preserve">(tel </w:t>
      </w:r>
      <w:r w:rsidR="0099339A">
        <w:t>329 5543</w:t>
      </w:r>
      <w:r w:rsidR="00606D94" w:rsidRPr="000A78E1">
        <w:t>, e</w:t>
      </w:r>
      <w:r w:rsidR="00F46E3E">
        <w:noBreakHyphen/>
      </w:r>
      <w:r w:rsidR="00606D94" w:rsidRPr="000A78E1">
        <w:t>post</w:t>
      </w:r>
      <w:r w:rsidR="00491714">
        <w:t xml:space="preserve"> </w:t>
      </w:r>
      <w:r w:rsidR="0099339A">
        <w:t>imbi.mets</w:t>
      </w:r>
      <w:r w:rsidR="007D6C66" w:rsidRPr="007D6C66">
        <w:t>@keskkonnaamet.ee</w:t>
      </w:r>
      <w:r w:rsidR="00606D94" w:rsidRPr="000A78E1">
        <w:t>)</w:t>
      </w:r>
      <w:r w:rsidR="00AD7BBB" w:rsidRPr="000A78E1">
        <w:t>,</w:t>
      </w:r>
      <w:r w:rsidR="00606D94" w:rsidRPr="000A78E1">
        <w:t xml:space="preserve"> </w:t>
      </w:r>
      <w:r w:rsidR="00AD7BBB" w:rsidRPr="000A78E1">
        <w:t>e</w:t>
      </w:r>
      <w:r w:rsidR="00606D94" w:rsidRPr="000A78E1">
        <w:t xml:space="preserve">elnõu vastavust looduskaitseseadusele ja seletuskirja nõuetekohast vormistust on kontrollinud </w:t>
      </w:r>
      <w:r w:rsidR="00606D94" w:rsidRPr="00A96649">
        <w:t xml:space="preserve">Keskkonnaameti </w:t>
      </w:r>
      <w:r w:rsidR="00E60DD2">
        <w:t>loodus</w:t>
      </w:r>
      <w:r w:rsidR="00606D94" w:rsidRPr="00A96649">
        <w:t>kaitse planeerimise</w:t>
      </w:r>
      <w:r w:rsidR="00A96649" w:rsidRPr="00A96649">
        <w:t xml:space="preserve"> </w:t>
      </w:r>
      <w:r w:rsidR="00E60DD2">
        <w:t>osakonna</w:t>
      </w:r>
      <w:r w:rsidR="00606D94" w:rsidRPr="00A96649">
        <w:t xml:space="preserve"> </w:t>
      </w:r>
      <w:r w:rsidR="00F46E3E">
        <w:t>juht</w:t>
      </w:r>
      <w:r w:rsidR="0037209D">
        <w:t xml:space="preserve">ivspetsialist </w:t>
      </w:r>
      <w:r w:rsidR="0099339A">
        <w:t xml:space="preserve">Riina Kotter </w:t>
      </w:r>
      <w:r w:rsidR="00073B58" w:rsidRPr="000A78E1">
        <w:t>(tel </w:t>
      </w:r>
      <w:r w:rsidR="00CC712D">
        <w:rPr>
          <w:color w:val="000000"/>
          <w:shd w:val="clear" w:color="auto" w:fill="FFFFFF"/>
        </w:rPr>
        <w:t>5</w:t>
      </w:r>
      <w:r w:rsidR="0099339A">
        <w:rPr>
          <w:color w:val="000000"/>
          <w:shd w:val="clear" w:color="auto" w:fill="FFFFFF"/>
        </w:rPr>
        <w:t>03 7128</w:t>
      </w:r>
      <w:r w:rsidR="00073B58" w:rsidRPr="000A78E1">
        <w:t>, e</w:t>
      </w:r>
      <w:r w:rsidR="00073B58" w:rsidRPr="000A78E1">
        <w:noBreakHyphen/>
        <w:t xml:space="preserve">post </w:t>
      </w:r>
      <w:r w:rsidR="0099339A">
        <w:t>riina.kotter</w:t>
      </w:r>
      <w:r w:rsidR="00073B58" w:rsidRPr="008923BE">
        <w:t>@keskkonnaamet.ee</w:t>
      </w:r>
      <w:r w:rsidR="00073B58" w:rsidRPr="000A78E1">
        <w:t>)</w:t>
      </w:r>
      <w:r w:rsidR="00606D94" w:rsidRPr="000A78E1">
        <w:t xml:space="preserve">. Eelnõu õigusekspertiisi on </w:t>
      </w:r>
      <w:r w:rsidR="00606D94" w:rsidRPr="00AE2254">
        <w:t xml:space="preserve">teinud Keskkonnaameti </w:t>
      </w:r>
      <w:r w:rsidR="0058531E" w:rsidRPr="00AE2254">
        <w:t>üld</w:t>
      </w:r>
      <w:r w:rsidR="00606D94" w:rsidRPr="00AE2254">
        <w:t>osakonna jurist Maiu Paloots (tel 730 4422,</w:t>
      </w:r>
      <w:r w:rsidR="00727751">
        <w:t xml:space="preserve"> </w:t>
      </w:r>
      <w:r w:rsidR="00606D94" w:rsidRPr="00AE2254">
        <w:t xml:space="preserve">e-post </w:t>
      </w:r>
      <w:r w:rsidR="00491714" w:rsidRPr="00AE2254">
        <w:t>maiu.paloots@keskkonnaamet.ee</w:t>
      </w:r>
      <w:r w:rsidR="00606D94" w:rsidRPr="00AE2254">
        <w:t xml:space="preserve">) </w:t>
      </w:r>
      <w:r w:rsidR="004C4557" w:rsidRPr="00AE2254">
        <w:t>ja</w:t>
      </w:r>
      <w:r w:rsidR="004C4557" w:rsidRPr="000A78E1">
        <w:t xml:space="preserve"> </w:t>
      </w:r>
      <w:r w:rsidR="005B0940" w:rsidRPr="000A78E1">
        <w:t>k</w:t>
      </w:r>
      <w:r w:rsidR="00606D94" w:rsidRPr="000A78E1">
        <w:t xml:space="preserve">eeleliselt on toimetanud </w:t>
      </w:r>
      <w:r w:rsidR="00491714" w:rsidRPr="00503344">
        <w:t xml:space="preserve">Siiri </w:t>
      </w:r>
      <w:proofErr w:type="spellStart"/>
      <w:r w:rsidR="00491714" w:rsidRPr="00503344">
        <w:t>Soidro</w:t>
      </w:r>
      <w:proofErr w:type="spellEnd"/>
      <w:r w:rsidR="00491714" w:rsidRPr="00503344">
        <w:t xml:space="preserve"> </w:t>
      </w:r>
      <w:r w:rsidR="00606D94" w:rsidRPr="00503344">
        <w:t xml:space="preserve">(tel </w:t>
      </w:r>
      <w:r w:rsidR="00491714" w:rsidRPr="00503344">
        <w:t>640 9308</w:t>
      </w:r>
      <w:r w:rsidR="00606D94" w:rsidRPr="00503344">
        <w:t xml:space="preserve">, e-post </w:t>
      </w:r>
      <w:r w:rsidR="00491714" w:rsidRPr="00503344">
        <w:t>siiri.soidro@tlu.ee</w:t>
      </w:r>
      <w:r w:rsidR="00606D94" w:rsidRPr="00503344">
        <w:t>).</w:t>
      </w:r>
      <w:r w:rsidR="00A945E9" w:rsidRPr="000A78E1">
        <w:t xml:space="preserve"> </w:t>
      </w:r>
      <w:r>
        <w:t>Kliimaministeeriumi</w:t>
      </w:r>
      <w:r w:rsidR="00073B58" w:rsidRPr="000E384B">
        <w:rPr>
          <w:color w:val="000000"/>
        </w:rPr>
        <w:t xml:space="preserve"> k</w:t>
      </w:r>
      <w:r w:rsidR="009873AE">
        <w:rPr>
          <w:color w:val="000000"/>
        </w:rPr>
        <w:t>ontaktisik eelnõu ministeeriumid</w:t>
      </w:r>
      <w:r w:rsidR="00073B58" w:rsidRPr="000E384B">
        <w:rPr>
          <w:color w:val="000000"/>
        </w:rPr>
        <w:t>e</w:t>
      </w:r>
      <w:r w:rsidR="009873AE">
        <w:rPr>
          <w:color w:val="000000"/>
        </w:rPr>
        <w:t xml:space="preserve"> </w:t>
      </w:r>
      <w:r w:rsidR="00073B58" w:rsidRPr="000E384B">
        <w:rPr>
          <w:color w:val="000000"/>
        </w:rPr>
        <w:t>vahelisel kooskõlastamisel ja kinnitamisel on</w:t>
      </w:r>
      <w:r w:rsidR="00073B58">
        <w:rPr>
          <w:color w:val="000000"/>
        </w:rPr>
        <w:t xml:space="preserve"> </w:t>
      </w:r>
      <w:r w:rsidR="00A86F61">
        <w:t>Marika Erikson</w:t>
      </w:r>
      <w:r w:rsidR="00073B58">
        <w:t xml:space="preserve"> </w:t>
      </w:r>
      <w:r w:rsidR="00073B58" w:rsidRPr="000A78E1">
        <w:t xml:space="preserve">(tel </w:t>
      </w:r>
      <w:r w:rsidR="00073B58">
        <w:t xml:space="preserve">626 </w:t>
      </w:r>
      <w:r w:rsidR="00A86F61">
        <w:t>2880</w:t>
      </w:r>
      <w:r w:rsidR="00073B58" w:rsidRPr="000A78E1">
        <w:t xml:space="preserve">, e-post </w:t>
      </w:r>
      <w:r w:rsidR="00A86F61">
        <w:t>marika.erikson</w:t>
      </w:r>
      <w:r w:rsidR="00073B58">
        <w:t>@</w:t>
      </w:r>
      <w:r w:rsidR="00E60DD2">
        <w:t>kliimaministeerium</w:t>
      </w:r>
      <w:r w:rsidR="00073B58">
        <w:t>.ee</w:t>
      </w:r>
      <w:r w:rsidR="00073B58" w:rsidRPr="000A78E1">
        <w:t>)</w:t>
      </w:r>
      <w:r w:rsidR="00073B58">
        <w:t>.</w:t>
      </w:r>
    </w:p>
    <w:p w14:paraId="73377DAA" w14:textId="77777777" w:rsidR="00546FB0" w:rsidRDefault="00546FB0">
      <w:pPr>
        <w:pStyle w:val="DefaultStyle"/>
        <w:jc w:val="both"/>
      </w:pPr>
    </w:p>
    <w:p w14:paraId="292B1023" w14:textId="170D352C" w:rsidR="005227A0" w:rsidRDefault="00724AB5">
      <w:pPr>
        <w:pStyle w:val="DefaultStyle"/>
        <w:jc w:val="both"/>
      </w:pPr>
      <w:r>
        <w:t xml:space="preserve">Koonu pargi põlispuude, Moe pargi põlispuude ja Simuna parkmetsa kohta on lühiarvamuse andnud </w:t>
      </w:r>
      <w:r w:rsidR="009873AE">
        <w:t xml:space="preserve">2006. aastal </w:t>
      </w:r>
      <w:r>
        <w:t xml:space="preserve">Olev </w:t>
      </w:r>
      <w:proofErr w:type="spellStart"/>
      <w:r>
        <w:t>Abner</w:t>
      </w:r>
      <w:proofErr w:type="spellEnd"/>
      <w:r>
        <w:t xml:space="preserve">. </w:t>
      </w:r>
      <w:r w:rsidR="005227A0" w:rsidRPr="00DD49D4">
        <w:t xml:space="preserve">Objektide seisundit </w:t>
      </w:r>
      <w:r w:rsidR="00DD49D4" w:rsidRPr="00DD49D4">
        <w:t>on hin</w:t>
      </w:r>
      <w:r w:rsidR="009873AE">
        <w:t>nanud</w:t>
      </w:r>
      <w:r w:rsidR="00EE4056">
        <w:t xml:space="preserve"> 2016.</w:t>
      </w:r>
      <w:r w:rsidR="00A96649">
        <w:t xml:space="preserve"> </w:t>
      </w:r>
      <w:r w:rsidR="00EE4056">
        <w:t>a</w:t>
      </w:r>
      <w:r w:rsidR="00491714">
        <w:t>asta</w:t>
      </w:r>
      <w:r w:rsidR="00EE4056">
        <w:t xml:space="preserve"> septembris Marica-Maris Paju</w:t>
      </w:r>
      <w:r w:rsidR="00DE25BE">
        <w:t xml:space="preserve"> ning 2022. aasta juulis Marica-Maris Paju, Riina Kotter ja Imbi Mets</w:t>
      </w:r>
      <w:r w:rsidR="00CF74B9">
        <w:t>.</w:t>
      </w:r>
      <w:r>
        <w:t xml:space="preserve"> </w:t>
      </w:r>
    </w:p>
    <w:p w14:paraId="2CA54F9D" w14:textId="77777777" w:rsidR="005227A0" w:rsidRDefault="005227A0">
      <w:pPr>
        <w:pStyle w:val="DefaultStyle"/>
        <w:jc w:val="both"/>
      </w:pPr>
    </w:p>
    <w:p w14:paraId="1335CD8E" w14:textId="77777777" w:rsidR="0037209D" w:rsidRDefault="0037209D" w:rsidP="0037209D">
      <w:pPr>
        <w:pStyle w:val="DefaultStyle"/>
        <w:jc w:val="both"/>
      </w:pPr>
    </w:p>
    <w:p w14:paraId="4A26ADAC" w14:textId="7416E03C" w:rsidR="00606D94" w:rsidRPr="000A78E1" w:rsidRDefault="00606D94" w:rsidP="0037209D">
      <w:pPr>
        <w:pStyle w:val="DefaultStyle"/>
        <w:jc w:val="both"/>
        <w:rPr>
          <w:b/>
          <w:bCs/>
        </w:rPr>
      </w:pPr>
      <w:r w:rsidRPr="000A78E1">
        <w:rPr>
          <w:b/>
          <w:bCs/>
        </w:rPr>
        <w:t>2. Eelnõu sisu, kaitse alt välja arvamise põhjendus</w:t>
      </w:r>
    </w:p>
    <w:p w14:paraId="48E17161" w14:textId="77777777" w:rsidR="00606D94" w:rsidRPr="000A78E1" w:rsidRDefault="00606D94" w:rsidP="0037209D">
      <w:pPr>
        <w:pStyle w:val="TextBody"/>
      </w:pPr>
    </w:p>
    <w:p w14:paraId="170ACA0F" w14:textId="5B5C8A1C" w:rsidR="00D3580D" w:rsidRDefault="00073B58" w:rsidP="0037209D">
      <w:pPr>
        <w:pStyle w:val="DefaultStyle"/>
        <w:spacing w:line="240" w:lineRule="auto"/>
        <w:jc w:val="both"/>
        <w:rPr>
          <w:color w:val="000000"/>
          <w:u w:val="single"/>
        </w:rPr>
      </w:pPr>
      <w:r w:rsidRPr="000A78E1">
        <w:t xml:space="preserve">Määruses käsitletud </w:t>
      </w:r>
      <w:r>
        <w:t>pargid ja puistud</w:t>
      </w:r>
      <w:r w:rsidRPr="000A78E1">
        <w:t xml:space="preserve"> on kaitse alla võetud enne </w:t>
      </w:r>
      <w:r w:rsidR="00785FFF" w:rsidRPr="000A78E1">
        <w:t xml:space="preserve">Eesti Vabariigi </w:t>
      </w:r>
      <w:r w:rsidRPr="000A78E1">
        <w:t>taasiseseisvumist asjaomase ametiasutuse otsuse või käskkirjaga. Tulenevalt Ülemnõukogu 23. veebruari 1990. a otsuse „Eesti NSV seaduse „Eesti looduse kaitse kohta” kehtestamine” punktist 4 laieneb alates 15. märtsist 1990. a looduse kaitse ja kasutamise</w:t>
      </w:r>
      <w:r w:rsidR="00491714">
        <w:t>ga</w:t>
      </w:r>
      <w:r w:rsidRPr="000A78E1">
        <w:t xml:space="preserve"> seotud suhetele, mis on tekkinud enne 15. märtsi 1990. a, Eesti NSV seadus „Eesti looduse kaitse kohta”. 9. juulil 1994</w:t>
      </w:r>
      <w:r>
        <w:t>. a</w:t>
      </w:r>
      <w:r w:rsidRPr="000A78E1">
        <w:t xml:space="preserve"> jõustunud kaitstavate loodusobjektide seaduse § 30 lõige 6 sätestas, et kõik enne nimetatud seaduse jõustumist moodustatud kaitsealade ja kaitstavate looduse üksikobjektide kaitseks kehtestatud kaitse-eeskirjad ja kaitsekord jäävad kehtima kuni nimetatud seadusega sätestatud korras uue kaitse-eeskirja rakendamiseni niivõrd, kuivõrd need ei ole vastuolus kehtiva seadusega. Sisuliselt annab sama regulatsiooni ka kehtiva looduskaitseseaduse § 91 lõige 1, mille kohaselt enne selle seaduse jõustumist kehtestatud kaitse-eeskirjad ja kaitsekord jäävad kehtima kuni nimetatud seaduse alusel uue korra kehtestamiseni või kaitsekorra kehtetuks tunnistamiseni. Looduskaitseseaduse § 13 lõikest 1 tulenevalt kohaldatakse loodusobjekti kaitse alla võtmise otsuse kehtetuks tunnistamisel sama seaduse §-</w:t>
      </w:r>
      <w:r w:rsidR="007D6C66">
        <w:t> d</w:t>
      </w:r>
      <w:r w:rsidRPr="000A78E1">
        <w:t>es 8 ja 9 loodusobjekti kaitse alla võtmise kohta sätestatut</w:t>
      </w:r>
      <w:r w:rsidRPr="00040BDD">
        <w:t xml:space="preserve">. Looduskaitseseaduse § 10 lõike 1 kohaselt võtab kaitseala, sh pargi, puistu või </w:t>
      </w:r>
      <w:proofErr w:type="spellStart"/>
      <w:r w:rsidRPr="00040BDD">
        <w:t>arboreetumi</w:t>
      </w:r>
      <w:proofErr w:type="spellEnd"/>
      <w:r w:rsidRPr="00040BDD">
        <w:t xml:space="preserve"> kaitse alla Vabariigi Valitsus ning lähtudes eeltoodust ja haldusmenetluse seaduse § 68 lõikest 2 tunnistab senise kaitse-eeskirja või kaitsekorra kehtetuks samuti Vab</w:t>
      </w:r>
      <w:r>
        <w:t>a</w:t>
      </w:r>
      <w:r w:rsidRPr="00040BDD">
        <w:t xml:space="preserve">riigi Valitsus. Pargid ja puistud (sh </w:t>
      </w:r>
      <w:proofErr w:type="spellStart"/>
      <w:r w:rsidRPr="00040BDD">
        <w:lastRenderedPageBreak/>
        <w:t>arboreetumid</w:t>
      </w:r>
      <w:proofErr w:type="spellEnd"/>
      <w:r w:rsidRPr="00040BDD">
        <w:t>, dendraariumid, selektsiooniaiad) on kaitse alla võetud eri aegadel eri taseme otsustega, seega tunnistatakse kehtetuks kõik määruses nimetatud kaitse alt väljaarvatavate parkide ja puistute kaitse alla võtmist puudutavate otsuste vastavad osad.</w:t>
      </w:r>
    </w:p>
    <w:p w14:paraId="5CFD240F" w14:textId="77777777" w:rsidR="00D3580D" w:rsidRDefault="00D3580D" w:rsidP="0037209D">
      <w:pPr>
        <w:pStyle w:val="DefaultStyle"/>
        <w:spacing w:line="240" w:lineRule="auto"/>
        <w:jc w:val="both"/>
        <w:rPr>
          <w:color w:val="000000"/>
          <w:u w:val="single"/>
        </w:rPr>
      </w:pPr>
    </w:p>
    <w:p w14:paraId="00EB9223" w14:textId="7F34995E" w:rsidR="002802BC" w:rsidRPr="00567BF1" w:rsidRDefault="00073B58" w:rsidP="002802BC">
      <w:pPr>
        <w:pStyle w:val="TextBody"/>
        <w:spacing w:line="240" w:lineRule="auto"/>
      </w:pPr>
      <w:r w:rsidRPr="00902495">
        <w:rPr>
          <w:b/>
        </w:rPr>
        <w:t>Ajalooliste parkide</w:t>
      </w:r>
      <w:r>
        <w:t xml:space="preserve"> kaitse alla võtmisel ja piiritlemisel on arvestatud põhimõtet kaitsta parki kui tervikut, st nii pargi elus (põlispuud, pargi puistu ja neist sõltuvad elustikurühmad, sh eriti kaitsealused liigid) kui ka eluta (pargi ajalooline struktuur, pargi piirded jm kultuuriväärtused) väärtusi. Määruses käsitletavad pargid on rajatud </w:t>
      </w:r>
      <w:r w:rsidR="008E4674">
        <w:t xml:space="preserve">pärast </w:t>
      </w:r>
      <w:r>
        <w:t>Põhjasõ</w:t>
      </w:r>
      <w:r w:rsidR="008E4674">
        <w:t>da</w:t>
      </w:r>
      <w:r>
        <w:t xml:space="preserve"> ja seetõttu on </w:t>
      </w:r>
      <w:r w:rsidR="00BA0C58">
        <w:t xml:space="preserve">põlispuude </w:t>
      </w:r>
      <w:r>
        <w:t xml:space="preserve">võimalik suurim vanus 200–250 aastat, mis on mitme lehtpuuliigi jaoks eluea piir. </w:t>
      </w:r>
      <w:r w:rsidRPr="00567BF1">
        <w:t>Eesti parkide suurem rekonstrueerimine vastavalt muutunud moesuundadele, sh laiendamine ja uusistutused, toimus 19. sajandi teisel poolel. Tolleaegne pargistruktuur, põlised puud ja pargi esteetiline olemus oli</w:t>
      </w:r>
      <w:r>
        <w:t>d</w:t>
      </w:r>
      <w:r w:rsidRPr="00567BF1">
        <w:t xml:space="preserve"> peamised kaitse alla võtmise põhjused 20. sajandi keskpaiku. Loodusobjekti </w:t>
      </w:r>
      <w:r>
        <w:t>LKS § 7 lõike 1</w:t>
      </w:r>
      <w:r w:rsidRPr="00567BF1">
        <w:t xml:space="preserve"> kohaseks </w:t>
      </w:r>
      <w:r w:rsidRPr="00567BF1">
        <w:rPr>
          <w:color w:val="202020"/>
          <w:shd w:val="clear" w:color="auto" w:fill="FFFFFF"/>
        </w:rPr>
        <w:t>kaitse alla võtmise eelduseks on selle ohustatus, haruldus, tüüpilisus, teaduslik, ajaloolis-kultuuriline või esteetiline väärtus või rahvusvahelisest lepingust tulenev kohustus.</w:t>
      </w:r>
      <w:r>
        <w:rPr>
          <w:color w:val="202020"/>
          <w:shd w:val="clear" w:color="auto" w:fill="FFFFFF"/>
        </w:rPr>
        <w:t xml:space="preserve"> </w:t>
      </w:r>
      <w:r w:rsidRPr="00567BF1">
        <w:rPr>
          <w:color w:val="202020"/>
          <w:shd w:val="clear" w:color="auto" w:fill="FFFFFF"/>
        </w:rPr>
        <w:t xml:space="preserve">Parkide peamised </w:t>
      </w:r>
      <w:r>
        <w:rPr>
          <w:color w:val="202020"/>
          <w:shd w:val="clear" w:color="auto" w:fill="FFFFFF"/>
        </w:rPr>
        <w:t xml:space="preserve">kaitsealuste parkide, </w:t>
      </w:r>
      <w:proofErr w:type="spellStart"/>
      <w:r>
        <w:rPr>
          <w:color w:val="202020"/>
          <w:shd w:val="clear" w:color="auto" w:fill="FFFFFF"/>
        </w:rPr>
        <w:t>arboreetumite</w:t>
      </w:r>
      <w:proofErr w:type="spellEnd"/>
      <w:r>
        <w:rPr>
          <w:color w:val="202020"/>
          <w:shd w:val="clear" w:color="auto" w:fill="FFFFFF"/>
        </w:rPr>
        <w:t xml:space="preserve"> ja puistute kaitse-eeskirja (edaspidi </w:t>
      </w:r>
      <w:r w:rsidRPr="00B53FCE">
        <w:rPr>
          <w:i/>
          <w:color w:val="202020"/>
          <w:shd w:val="clear" w:color="auto" w:fill="FFFFFF"/>
        </w:rPr>
        <w:t>parkide kaitse-eeskiri</w:t>
      </w:r>
      <w:r>
        <w:rPr>
          <w:color w:val="202020"/>
          <w:shd w:val="clear" w:color="auto" w:fill="FFFFFF"/>
        </w:rPr>
        <w:t>) kohased</w:t>
      </w:r>
      <w:r w:rsidRPr="00567BF1">
        <w:rPr>
          <w:color w:val="202020"/>
          <w:shd w:val="clear" w:color="auto" w:fill="FFFFFF"/>
        </w:rPr>
        <w:t xml:space="preserve"> k</w:t>
      </w:r>
      <w:r w:rsidRPr="00567BF1">
        <w:t xml:space="preserve">aitseväärtused on </w:t>
      </w:r>
      <w:r w:rsidRPr="00567BF1">
        <w:rPr>
          <w:color w:val="202020"/>
          <w:shd w:val="clear" w:color="auto" w:fill="FFFFFF"/>
        </w:rPr>
        <w:t>ajalooliselt kujunenud planeering, dendroloogiliselt, kultuurilooliselt, ökoloogiliselt, esteetiliselt ja puhkemajanduslikult väärtuslik puistu ning pargi- ja aiakunsti hinnalised kujunduselemendid.</w:t>
      </w:r>
      <w:r>
        <w:rPr>
          <w:color w:val="202020"/>
          <w:shd w:val="clear" w:color="auto" w:fill="FFFFFF"/>
        </w:rPr>
        <w:t xml:space="preserve"> </w:t>
      </w:r>
    </w:p>
    <w:p w14:paraId="685205C7" w14:textId="77777777" w:rsidR="002802BC" w:rsidRDefault="002802BC" w:rsidP="002802BC">
      <w:pPr>
        <w:pStyle w:val="TextBody"/>
        <w:spacing w:line="240" w:lineRule="auto"/>
      </w:pPr>
    </w:p>
    <w:p w14:paraId="2DB4A4EC" w14:textId="0602001D" w:rsidR="002802BC" w:rsidRDefault="00073B58" w:rsidP="002802BC">
      <w:pPr>
        <w:pStyle w:val="TextBody"/>
        <w:spacing w:line="240" w:lineRule="auto"/>
      </w:pPr>
      <w:r>
        <w:t>Säilinud väärtuste (pargiruumi terviklikkus, struktuurielemendid</w:t>
      </w:r>
      <w:r w:rsidR="00BA0C58">
        <w:t>,</w:t>
      </w:r>
      <w:r>
        <w:t xml:space="preserve"> nagu avatud alad, pargi teestik ja veekogud jm</w:t>
      </w:r>
      <w:r w:rsidR="00BA0C58">
        <w:t>s</w:t>
      </w:r>
      <w:r>
        <w:t xml:space="preserve">) hetkeseisu kindlakstegemiseks ja kaitsevajaduse üle otsustamiseks kasutati määruse ettevalmistamisel Rahvusarhiivi avaliku kaardirakenduse ja Maa-ameti ajalooliste kaartide kaardirakenduse kaarte ning kultuurimälestiste riikliku registri (sh Muinsuskaitseameti </w:t>
      </w:r>
      <w:proofErr w:type="spellStart"/>
      <w:r>
        <w:t>digiteeritud</w:t>
      </w:r>
      <w:proofErr w:type="spellEnd"/>
      <w:r>
        <w:t xml:space="preserve"> arhivaalide) andmeid</w:t>
      </w:r>
      <w:r w:rsidR="00F21935">
        <w:t xml:space="preserve"> nin</w:t>
      </w:r>
      <w:r w:rsidR="0074443B">
        <w:t>g teostati välitööd</w:t>
      </w:r>
      <w:r>
        <w:t>. Mitmel korral oli ainuke võimalus pargi varasemat struktuuri hinnata Venemaa üheverstase kaardi abil</w:t>
      </w:r>
      <w:r w:rsidRPr="006B1202">
        <w:t xml:space="preserve">. </w:t>
      </w:r>
      <w:r w:rsidRPr="00902495">
        <w:rPr>
          <w:color w:val="000000"/>
        </w:rPr>
        <w:t>Määruses käsitletud par</w:t>
      </w:r>
      <w:r>
        <w:rPr>
          <w:color w:val="000000"/>
        </w:rPr>
        <w:t>g</w:t>
      </w:r>
      <w:r w:rsidRPr="00902495">
        <w:rPr>
          <w:color w:val="000000"/>
        </w:rPr>
        <w:t xml:space="preserve">id (säilinud pargiosad) </w:t>
      </w:r>
      <w:r>
        <w:rPr>
          <w:color w:val="000000"/>
        </w:rPr>
        <w:t xml:space="preserve">on pargiarhitekt E. </w:t>
      </w:r>
      <w:proofErr w:type="spellStart"/>
      <w:r>
        <w:rPr>
          <w:color w:val="000000"/>
        </w:rPr>
        <w:t>Brafmani</w:t>
      </w:r>
      <w:proofErr w:type="spellEnd"/>
      <w:r>
        <w:rPr>
          <w:color w:val="000000"/>
        </w:rPr>
        <w:t xml:space="preserve"> määratluses väikepargid, mille pindala on kuni 5 ha või keskmise suurusega pargid (kuni 10 ha). </w:t>
      </w:r>
      <w:r w:rsidRPr="006B1202">
        <w:rPr>
          <w:color w:val="000000"/>
        </w:rPr>
        <w:t>Tuginedes vanadele kaartidele</w:t>
      </w:r>
      <w:r>
        <w:rPr>
          <w:color w:val="000000"/>
        </w:rPr>
        <w:t>,</w:t>
      </w:r>
      <w:r w:rsidRPr="006B1202">
        <w:rPr>
          <w:color w:val="000000"/>
        </w:rPr>
        <w:t xml:space="preserve"> on need </w:t>
      </w:r>
      <w:r w:rsidRPr="006B1202">
        <w:t xml:space="preserve">juba rajatud väikeste lihtsate mõisaparkidena, mis on </w:t>
      </w:r>
      <w:r w:rsidRPr="006B1202">
        <w:rPr>
          <w:color w:val="000000"/>
        </w:rPr>
        <w:t xml:space="preserve">olnud </w:t>
      </w:r>
      <w:r w:rsidRPr="006B1202">
        <w:t xml:space="preserve">ilma </w:t>
      </w:r>
      <w:r w:rsidRPr="006B1202">
        <w:rPr>
          <w:color w:val="000000"/>
        </w:rPr>
        <w:t xml:space="preserve">suurejooneliste ja rohkete elementideta. </w:t>
      </w:r>
      <w:r w:rsidRPr="006B1202">
        <w:t>Alljärgnevas tabelis</w:t>
      </w:r>
      <w:r>
        <w:t xml:space="preserve"> 1</w:t>
      </w:r>
      <w:r w:rsidRPr="006B1202">
        <w:t xml:space="preserve"> nimetatud pargid on oma puistu vanuse, pikaajalise hooldamatuse ja tormide tõttu kaotanud käesolevaks ajaks suurema osa kunagi</w:t>
      </w:r>
      <w:r>
        <w:t>stest</w:t>
      </w:r>
      <w:r w:rsidRPr="006B1202">
        <w:t xml:space="preserve"> väärtustest.</w:t>
      </w:r>
    </w:p>
    <w:p w14:paraId="0627B9D2" w14:textId="77777777" w:rsidR="002802BC" w:rsidRDefault="002802BC" w:rsidP="002802BC">
      <w:pPr>
        <w:pStyle w:val="TextBody"/>
        <w:spacing w:line="240" w:lineRule="auto"/>
      </w:pPr>
    </w:p>
    <w:p w14:paraId="3D1056BA" w14:textId="235E6B15" w:rsidR="002802BC" w:rsidRDefault="002802BC" w:rsidP="002802BC">
      <w:pPr>
        <w:pStyle w:val="TextBody"/>
        <w:spacing w:line="240" w:lineRule="auto"/>
      </w:pPr>
      <w:r w:rsidRPr="004006F1">
        <w:t xml:space="preserve">Määruses kajastatud </w:t>
      </w:r>
      <w:r w:rsidRPr="00902495">
        <w:rPr>
          <w:b/>
        </w:rPr>
        <w:t xml:space="preserve">puistud </w:t>
      </w:r>
      <w:r w:rsidRPr="004006F1">
        <w:t xml:space="preserve">koosnevad kodumaistest puuliikidest ja on enamasti </w:t>
      </w:r>
      <w:r w:rsidRPr="00C03539">
        <w:t xml:space="preserve">kaitse alla võetud maastikukujunduse seisukohast lähtuvalt kui </w:t>
      </w:r>
      <w:r w:rsidR="00B607B5">
        <w:t>looduslikult kaunid kohad</w:t>
      </w:r>
      <w:r w:rsidR="008F724C">
        <w:t>.</w:t>
      </w:r>
      <w:r w:rsidRPr="004006F1">
        <w:t xml:space="preserve"> Tuginedes parkide kaitse-eeskirjale on puistute</w:t>
      </w:r>
      <w:r>
        <w:t xml:space="preserve"> peamised</w:t>
      </w:r>
      <w:r w:rsidRPr="004006F1">
        <w:t xml:space="preserve"> kaitseväärtused dendroloogilised (sh </w:t>
      </w:r>
      <w:r w:rsidRPr="00C03539">
        <w:t xml:space="preserve">tähelepanuväärne vanus, </w:t>
      </w:r>
      <w:proofErr w:type="spellStart"/>
      <w:r w:rsidRPr="00C03539">
        <w:t>liigiline</w:t>
      </w:r>
      <w:proofErr w:type="spellEnd"/>
      <w:r w:rsidRPr="00C03539">
        <w:t xml:space="preserve"> koosseis), ökoloogilised (astmelaud rohelises võrgustikus) ja </w:t>
      </w:r>
      <w:r>
        <w:t>esteetilised (</w:t>
      </w:r>
      <w:r w:rsidRPr="00C03539">
        <w:t xml:space="preserve">maastiku ilmestamine, </w:t>
      </w:r>
      <w:proofErr w:type="spellStart"/>
      <w:r w:rsidRPr="00C03539">
        <w:t>puhkeväärtus</w:t>
      </w:r>
      <w:proofErr w:type="spellEnd"/>
      <w:r>
        <w:t>)</w:t>
      </w:r>
      <w:r w:rsidRPr="00C03539">
        <w:t>.</w:t>
      </w:r>
      <w:r>
        <w:t xml:space="preserve"> Looduslike puistute puhul ei hinnatud planeeringut ega pargiarhitektuurilisi elemente.</w:t>
      </w:r>
    </w:p>
    <w:p w14:paraId="36DBE235" w14:textId="77777777" w:rsidR="002802BC" w:rsidRPr="00902495" w:rsidRDefault="002802BC" w:rsidP="002802BC">
      <w:pPr>
        <w:pStyle w:val="TextBody"/>
      </w:pPr>
    </w:p>
    <w:p w14:paraId="2C81CD6B" w14:textId="694BA158" w:rsidR="002802BC" w:rsidRPr="00902495" w:rsidRDefault="00073B58" w:rsidP="002802BC">
      <w:pPr>
        <w:pStyle w:val="TextBody"/>
        <w:rPr>
          <w:color w:val="000000"/>
        </w:rPr>
      </w:pPr>
      <w:r>
        <w:rPr>
          <w:color w:val="000000"/>
        </w:rPr>
        <w:t xml:space="preserve">Käesolevaks ajaks </w:t>
      </w:r>
      <w:r w:rsidRPr="00902495">
        <w:rPr>
          <w:color w:val="000000"/>
        </w:rPr>
        <w:t xml:space="preserve">ei ole </w:t>
      </w:r>
      <w:r>
        <w:rPr>
          <w:color w:val="000000"/>
        </w:rPr>
        <w:t xml:space="preserve">määruses käsitletud ja tabelis 1 märgitud parkidel säilinud </w:t>
      </w:r>
      <w:r w:rsidRPr="00902495">
        <w:rPr>
          <w:color w:val="000000"/>
        </w:rPr>
        <w:t>looduskaitseseaduses ega kaitsealuste parkide</w:t>
      </w:r>
      <w:r>
        <w:rPr>
          <w:color w:val="000000"/>
        </w:rPr>
        <w:t xml:space="preserve">, </w:t>
      </w:r>
      <w:proofErr w:type="spellStart"/>
      <w:r>
        <w:rPr>
          <w:color w:val="000000"/>
        </w:rPr>
        <w:t>arboreetumite</w:t>
      </w:r>
      <w:proofErr w:type="spellEnd"/>
      <w:r>
        <w:rPr>
          <w:color w:val="000000"/>
        </w:rPr>
        <w:t xml:space="preserve"> ja puistute</w:t>
      </w:r>
      <w:r w:rsidRPr="00902495">
        <w:rPr>
          <w:color w:val="000000"/>
        </w:rPr>
        <w:t xml:space="preserve"> kaitse-eeskirjas</w:t>
      </w:r>
      <w:r>
        <w:rPr>
          <w:color w:val="000000"/>
        </w:rPr>
        <w:t xml:space="preserve"> nimetatud kriteeriumidele vastavat</w:t>
      </w:r>
      <w:r w:rsidRPr="00902495">
        <w:rPr>
          <w:color w:val="000000"/>
        </w:rPr>
        <w:t xml:space="preserve"> üleriigilist looduskaitselist väärtust ning nende</w:t>
      </w:r>
      <w:r w:rsidRPr="00902495">
        <w:t xml:space="preserve"> </w:t>
      </w:r>
      <w:r w:rsidRPr="00902495">
        <w:rPr>
          <w:color w:val="000000"/>
        </w:rPr>
        <w:t>edasine kaitse riiklikul tasandil ei ole vajalik ega otstarbekas.</w:t>
      </w:r>
      <w:r>
        <w:rPr>
          <w:color w:val="000000"/>
        </w:rPr>
        <w:t xml:space="preserve"> Tabelis 1 on tuginedes ajalooliste kaartide analüüsile ning välitöödel tuvastatud säilinud väärtuste seisundile esitatud põhjendused, miks need pargid riikliku kaitse alt välja arvatakse.</w:t>
      </w:r>
    </w:p>
    <w:p w14:paraId="0AB24443" w14:textId="77777777" w:rsidR="002802BC" w:rsidRPr="00902495" w:rsidRDefault="002802BC" w:rsidP="002802BC">
      <w:pPr>
        <w:pStyle w:val="TextBody"/>
        <w:rPr>
          <w:color w:val="000000"/>
        </w:rPr>
      </w:pPr>
    </w:p>
    <w:p w14:paraId="73F16F44" w14:textId="673A9627" w:rsidR="002802BC" w:rsidRPr="00902495" w:rsidRDefault="00073B58" w:rsidP="002802BC">
      <w:pPr>
        <w:pStyle w:val="TextBody"/>
      </w:pPr>
      <w:r>
        <w:t xml:space="preserve">Tabelis 1 on märkuste lahtris kirjas ka info, kas ja kuidas </w:t>
      </w:r>
      <w:r w:rsidR="00BA0C58">
        <w:t xml:space="preserve">kajastatakse </w:t>
      </w:r>
      <w:r>
        <w:t xml:space="preserve">määruses käsitletud parke omavalitsuse üldplaneeringus, sh kas ja milliseid ettepanekuid </w:t>
      </w:r>
      <w:r w:rsidR="008F5E0B">
        <w:t xml:space="preserve">on </w:t>
      </w:r>
      <w:r>
        <w:t>kaitsealuste loodusobjektide kohta tehtud</w:t>
      </w:r>
      <w:r w:rsidR="00BA0C58">
        <w:t>.</w:t>
      </w:r>
      <w:r>
        <w:t xml:space="preserve"> </w:t>
      </w:r>
      <w:r w:rsidR="00BA0C58">
        <w:t>S</w:t>
      </w:r>
      <w:r>
        <w:t xml:space="preserve">ee </w:t>
      </w:r>
      <w:r w:rsidR="00BA0C58">
        <w:t xml:space="preserve">info </w:t>
      </w:r>
      <w:r>
        <w:t xml:space="preserve">aitas kaasa Keskkonnaameti seisukoha kujundamisele. Kui loodusobjekt kustutatakse </w:t>
      </w:r>
      <w:proofErr w:type="spellStart"/>
      <w:r w:rsidR="00C03C9F">
        <w:t>EELIS-est</w:t>
      </w:r>
      <w:proofErr w:type="spellEnd"/>
      <w:r>
        <w:t>, toob see kaasa muudatuse üldplaneeringus (kaovad piirangud).</w:t>
      </w:r>
    </w:p>
    <w:p w14:paraId="104674FF" w14:textId="77777777" w:rsidR="002802BC" w:rsidRDefault="002802BC" w:rsidP="002802BC">
      <w:pPr>
        <w:pStyle w:val="TextBody"/>
      </w:pPr>
    </w:p>
    <w:p w14:paraId="7A0326B0" w14:textId="73F18213" w:rsidR="002802BC" w:rsidRDefault="002802BC" w:rsidP="002802BC">
      <w:pPr>
        <w:pStyle w:val="TextBody"/>
      </w:pPr>
      <w:r w:rsidRPr="009F5CFC">
        <w:t xml:space="preserve">Teadaolevatel andmetel </w:t>
      </w:r>
      <w:r w:rsidR="00AD10F3" w:rsidRPr="009F5CFC">
        <w:t>ei ole 20</w:t>
      </w:r>
      <w:r w:rsidR="00BB5F67">
        <w:t>23</w:t>
      </w:r>
      <w:r w:rsidR="00AD10F3" w:rsidRPr="009F5CFC">
        <w:t>. a</w:t>
      </w:r>
      <w:r w:rsidR="003D195B">
        <w:t>asta</w:t>
      </w:r>
      <w:r w:rsidR="00AD10F3" w:rsidRPr="009F5CFC">
        <w:t xml:space="preserve"> </w:t>
      </w:r>
      <w:r w:rsidR="00BB5F67">
        <w:t>juuli</w:t>
      </w:r>
      <w:r w:rsidR="00AD10F3" w:rsidRPr="009F5CFC">
        <w:t xml:space="preserve"> seisuga ühegi kaitse alt väljaarvatava pargi või </w:t>
      </w:r>
      <w:r w:rsidR="00AD10F3" w:rsidRPr="009F5CFC">
        <w:lastRenderedPageBreak/>
        <w:t>puistu</w:t>
      </w:r>
      <w:r w:rsidRPr="009F5CFC">
        <w:t xml:space="preserve"> territooriumilt leitud looduskaitsealuseid liike. Juhul kui pargis või puistus on ehitis- või arheoloogiamälestisi või on alal pärandkultuuriobjekte, siis on vastav märge lisatud märkuste lahtrisse ning lisatud on objekti registrikood.</w:t>
      </w:r>
    </w:p>
    <w:p w14:paraId="65F015C9" w14:textId="77777777" w:rsidR="002802BC" w:rsidRDefault="002802BC" w:rsidP="002802BC">
      <w:pPr>
        <w:pStyle w:val="TextBody"/>
      </w:pPr>
    </w:p>
    <w:p w14:paraId="4906D25E" w14:textId="52278D30" w:rsidR="00CF74B9" w:rsidRDefault="00AD10F3">
      <w:pPr>
        <w:pStyle w:val="TextBody"/>
      </w:pPr>
      <w:r>
        <w:t>Lääne-Virumaa</w:t>
      </w:r>
      <w:r w:rsidR="002802BC" w:rsidRPr="00902495">
        <w:t xml:space="preserve"> parkide ja puistute väärtuste kirjeldamisel on </w:t>
      </w:r>
      <w:r w:rsidR="00B608DF" w:rsidRPr="00902495">
        <w:t xml:space="preserve">kasutatud </w:t>
      </w:r>
      <w:r w:rsidR="002802BC" w:rsidRPr="00902495">
        <w:t xml:space="preserve">Ü/K „Metsaprojekt” Eesti </w:t>
      </w:r>
      <w:r w:rsidR="000711B3">
        <w:t>Aerofoto-Metsakorralduse Kontori</w:t>
      </w:r>
      <w:r w:rsidR="002802BC" w:rsidRPr="00902495">
        <w:t xml:space="preserve"> 19</w:t>
      </w:r>
      <w:r w:rsidR="000711B3">
        <w:t>73/1974.</w:t>
      </w:r>
      <w:r w:rsidR="00E17CF6">
        <w:t> </w:t>
      </w:r>
      <w:r w:rsidR="000711B3">
        <w:t>a</w:t>
      </w:r>
      <w:r w:rsidR="003D195B">
        <w:t>asta</w:t>
      </w:r>
      <w:r w:rsidR="000711B3">
        <w:t xml:space="preserve"> tööd </w:t>
      </w:r>
      <w:r w:rsidR="002802BC" w:rsidRPr="00902495">
        <w:t>„Ra</w:t>
      </w:r>
      <w:r w:rsidR="000711B3">
        <w:t>kvere rajooni looduskaitsealused</w:t>
      </w:r>
      <w:r w:rsidR="002802BC" w:rsidRPr="006E067B">
        <w:t xml:space="preserve"> pargid</w:t>
      </w:r>
      <w:r w:rsidR="002802BC">
        <w:t>”</w:t>
      </w:r>
      <w:r w:rsidR="00905150">
        <w:t xml:space="preserve"> (edaspidi </w:t>
      </w:r>
      <w:r w:rsidR="00905150" w:rsidRPr="00905150">
        <w:rPr>
          <w:i/>
        </w:rPr>
        <w:t>Metsaprojekt 1974</w:t>
      </w:r>
      <w:r w:rsidR="00905150">
        <w:t>) ja Ü/K „Metsaprojekt</w:t>
      </w:r>
      <w:r w:rsidR="00DE5031">
        <w:t>”</w:t>
      </w:r>
      <w:r w:rsidR="00905150">
        <w:t xml:space="preserve"> Eesti Metsakorralduskeskuse 1980. aasta tööd „Paide rajooni pargid</w:t>
      </w:r>
      <w:r w:rsidR="00F76BFD">
        <w:t>”</w:t>
      </w:r>
      <w:r w:rsidR="00905150">
        <w:t xml:space="preserve"> (edaspidi </w:t>
      </w:r>
      <w:r w:rsidR="00905150" w:rsidRPr="00905150">
        <w:rPr>
          <w:i/>
        </w:rPr>
        <w:t>Metsaprojekt 1980</w:t>
      </w:r>
      <w:r w:rsidR="00905150">
        <w:t>)</w:t>
      </w:r>
      <w:r w:rsidR="002802BC">
        <w:t xml:space="preserve">, </w:t>
      </w:r>
      <w:proofErr w:type="spellStart"/>
      <w:r w:rsidR="00C03C9F">
        <w:t>EELIS-t</w:t>
      </w:r>
      <w:proofErr w:type="spellEnd"/>
      <w:r w:rsidR="001E413B">
        <w:t xml:space="preserve">, Maa-ameti pärandkultuuri ja planeeringute kaardirakendust, Rahvusarhiivi avalikku kaartide infosüsteemi ja </w:t>
      </w:r>
      <w:r w:rsidR="00BA0C58">
        <w:t>k</w:t>
      </w:r>
      <w:r w:rsidR="001E413B">
        <w:t>ultuurimälestiste riiklikku registrit</w:t>
      </w:r>
      <w:r w:rsidR="002802BC" w:rsidRPr="006E067B">
        <w:t>.</w:t>
      </w:r>
      <w:r w:rsidR="007845C4" w:rsidRPr="007845C4">
        <w:t xml:space="preserve"> </w:t>
      </w:r>
      <w:r w:rsidR="007845C4">
        <w:t>Parkide hinnan</w:t>
      </w:r>
      <w:r w:rsidR="00E60DD2">
        <w:t>g</w:t>
      </w:r>
      <w:r w:rsidR="007845C4">
        <w:t xml:space="preserve"> on koosta</w:t>
      </w:r>
      <w:r w:rsidR="00E60DD2">
        <w:t>tud</w:t>
      </w:r>
      <w:r w:rsidR="007845C4">
        <w:t xml:space="preserve"> ajaloolistele kaartidele ja välitöödele tuginedes</w:t>
      </w:r>
      <w:r w:rsidR="00E17CF6">
        <w:t>,</w:t>
      </w:r>
      <w:r w:rsidR="007845C4">
        <w:t xml:space="preserve"> kui ei ole märgitud teisiti.</w:t>
      </w:r>
      <w:r w:rsidR="00073B58">
        <w:t xml:space="preserve"> </w:t>
      </w:r>
      <w:r w:rsidR="00073B58" w:rsidRPr="000D2351">
        <w:t>Otsuse tegemisel on tuginetud ka Keskkonnaministeeriumi parkide töörühma</w:t>
      </w:r>
      <w:r w:rsidR="00073B58">
        <w:t xml:space="preserve">s </w:t>
      </w:r>
      <w:r w:rsidR="00073B58" w:rsidRPr="000D2351">
        <w:t>1998. a</w:t>
      </w:r>
      <w:r w:rsidR="00073B58">
        <w:t>astal valminud kaitsealuste parkide, puistute ja istandike nimistute korrastamise metoodilisele juhendile.</w:t>
      </w:r>
    </w:p>
    <w:p w14:paraId="7F7B741F" w14:textId="77777777" w:rsidR="007845C4" w:rsidRPr="000A78E1" w:rsidRDefault="007845C4">
      <w:pPr>
        <w:pStyle w:val="TextBody"/>
      </w:pPr>
    </w:p>
    <w:p w14:paraId="0F3A909D" w14:textId="06A07C42" w:rsidR="00EB3994" w:rsidRDefault="006941C8" w:rsidP="00AE5E9E">
      <w:pPr>
        <w:pStyle w:val="DefaultStyle"/>
        <w:spacing w:line="240" w:lineRule="auto"/>
        <w:jc w:val="both"/>
        <w:rPr>
          <w:b/>
        </w:rPr>
      </w:pPr>
      <w:r w:rsidRPr="00E75829">
        <w:t xml:space="preserve">Tabel 1. </w:t>
      </w:r>
      <w:r w:rsidR="00EE4056" w:rsidRPr="00E75829">
        <w:t>Lääne-Viru</w:t>
      </w:r>
      <w:r w:rsidRPr="00E75829">
        <w:t xml:space="preserve"> maakonna </w:t>
      </w:r>
      <w:r w:rsidR="00B60EB6" w:rsidRPr="00E75829">
        <w:t>parkide ja puistute</w:t>
      </w:r>
      <w:r w:rsidRPr="00E75829">
        <w:t xml:space="preserve"> kaitse alt väljaarvamise põhjendused</w:t>
      </w:r>
      <w:r w:rsidR="000D7257">
        <w:t xml:space="preserve">. </w:t>
      </w:r>
    </w:p>
    <w:p w14:paraId="29600F2C" w14:textId="76588EDF" w:rsidR="001D2AF2" w:rsidRDefault="001D2AF2" w:rsidP="001D2AF2">
      <w:pPr>
        <w:pStyle w:val="DefaultStyle"/>
        <w:jc w:val="both"/>
      </w:pPr>
      <w:r>
        <w:t>EO</w:t>
      </w:r>
      <w:r w:rsidR="00E17CF6">
        <w:t> </w:t>
      </w:r>
      <w:r>
        <w:t>–</w:t>
      </w:r>
      <w:r w:rsidR="00E17CF6">
        <w:t> </w:t>
      </w:r>
      <w:r>
        <w:t xml:space="preserve">eraomand, MO – munitsipaalomand, RO – riigiomand, </w:t>
      </w:r>
      <w:r w:rsidR="00C03C9F">
        <w:t>EELIS</w:t>
      </w:r>
      <w:r w:rsidR="00E17CF6">
        <w:t> </w:t>
      </w:r>
      <w:r>
        <w:t>–</w:t>
      </w:r>
      <w:r w:rsidR="00E17CF6">
        <w:t> </w:t>
      </w:r>
      <w:r w:rsidR="00C03C9F">
        <w:t>Eesti looduse infosüsteem</w:t>
      </w:r>
      <w:r w:rsidR="00345232">
        <w:t xml:space="preserve">, </w:t>
      </w:r>
      <w:proofErr w:type="spellStart"/>
      <w:r w:rsidR="00345232">
        <w:t>KmR</w:t>
      </w:r>
      <w:proofErr w:type="spellEnd"/>
      <w:r w:rsidR="00345232">
        <w:t xml:space="preserve"> – kultuurimälestiste riiklik register</w:t>
      </w:r>
      <w:r w:rsidR="000B1501">
        <w:t>, TBA – Tallinna Botaanikaaed</w:t>
      </w:r>
    </w:p>
    <w:p w14:paraId="3E33BECF" w14:textId="77777777" w:rsidR="006941C8" w:rsidRPr="000A78E1" w:rsidRDefault="006941C8" w:rsidP="00D3580D">
      <w:pPr>
        <w:pStyle w:val="DefaultStyle"/>
        <w:spacing w:line="240" w:lineRule="auto"/>
        <w:jc w:val="both"/>
      </w:pPr>
    </w:p>
    <w:tbl>
      <w:tblPr>
        <w:tblW w:w="9046" w:type="dxa"/>
        <w:tblInd w:w="27" w:type="dxa"/>
        <w:tblLayout w:type="fixed"/>
        <w:tblCellMar>
          <w:left w:w="0" w:type="dxa"/>
          <w:right w:w="0" w:type="dxa"/>
        </w:tblCellMar>
        <w:tblLook w:val="0000" w:firstRow="0" w:lastRow="0" w:firstColumn="0" w:lastColumn="0" w:noHBand="0" w:noVBand="0"/>
      </w:tblPr>
      <w:tblGrid>
        <w:gridCol w:w="420"/>
        <w:gridCol w:w="1559"/>
        <w:gridCol w:w="1960"/>
        <w:gridCol w:w="5107"/>
      </w:tblGrid>
      <w:tr w:rsidR="006941C8" w:rsidRPr="00B91595" w14:paraId="633EAFD4" w14:textId="77777777" w:rsidTr="00513160">
        <w:tc>
          <w:tcPr>
            <w:tcW w:w="420" w:type="dxa"/>
            <w:tcBorders>
              <w:top w:val="single" w:sz="2" w:space="0" w:color="000000"/>
              <w:left w:val="single" w:sz="2" w:space="0" w:color="000000"/>
              <w:bottom w:val="single" w:sz="2" w:space="0" w:color="000000"/>
              <w:right w:val="single" w:sz="2" w:space="0" w:color="000000"/>
            </w:tcBorders>
          </w:tcPr>
          <w:p w14:paraId="622BEEC7" w14:textId="77777777" w:rsidR="006941C8" w:rsidRPr="00B91595" w:rsidRDefault="006941C8" w:rsidP="00D3580D">
            <w:pPr>
              <w:pStyle w:val="DefaultStyle"/>
              <w:spacing w:line="240" w:lineRule="auto"/>
            </w:pPr>
            <w:r w:rsidRPr="00B91595">
              <w:t>Nr</w:t>
            </w:r>
          </w:p>
        </w:tc>
        <w:tc>
          <w:tcPr>
            <w:tcW w:w="1559" w:type="dxa"/>
            <w:tcBorders>
              <w:top w:val="single" w:sz="2" w:space="0" w:color="000000"/>
              <w:left w:val="single" w:sz="2" w:space="0" w:color="000000"/>
              <w:bottom w:val="single" w:sz="2" w:space="0" w:color="000000"/>
              <w:right w:val="single" w:sz="2" w:space="0" w:color="000000"/>
            </w:tcBorders>
          </w:tcPr>
          <w:p w14:paraId="4A74317E" w14:textId="77777777" w:rsidR="006941C8" w:rsidRPr="00B91595" w:rsidRDefault="006941C8" w:rsidP="00D3580D">
            <w:pPr>
              <w:pStyle w:val="DefaultStyle"/>
              <w:spacing w:line="240" w:lineRule="auto"/>
            </w:pPr>
            <w:r w:rsidRPr="00B91595">
              <w:t>Objekt</w:t>
            </w:r>
          </w:p>
        </w:tc>
        <w:tc>
          <w:tcPr>
            <w:tcW w:w="1960" w:type="dxa"/>
            <w:tcBorders>
              <w:top w:val="single" w:sz="2" w:space="0" w:color="000000"/>
              <w:left w:val="single" w:sz="2" w:space="0" w:color="000000"/>
              <w:bottom w:val="single" w:sz="2" w:space="0" w:color="000000"/>
              <w:right w:val="single" w:sz="2" w:space="0" w:color="000000"/>
            </w:tcBorders>
          </w:tcPr>
          <w:p w14:paraId="669B8982" w14:textId="77777777" w:rsidR="006941C8" w:rsidRPr="00B91595" w:rsidRDefault="006941C8" w:rsidP="00D3580D">
            <w:pPr>
              <w:pStyle w:val="DefaultStyle"/>
              <w:spacing w:line="240" w:lineRule="auto"/>
            </w:pPr>
            <w:r w:rsidRPr="00B91595">
              <w:t>Asukoht</w:t>
            </w:r>
          </w:p>
        </w:tc>
        <w:tc>
          <w:tcPr>
            <w:tcW w:w="5107" w:type="dxa"/>
            <w:tcBorders>
              <w:top w:val="single" w:sz="2" w:space="0" w:color="000000"/>
              <w:left w:val="single" w:sz="2" w:space="0" w:color="000000"/>
              <w:bottom w:val="single" w:sz="2" w:space="0" w:color="000000"/>
              <w:right w:val="single" w:sz="2" w:space="0" w:color="000000"/>
            </w:tcBorders>
          </w:tcPr>
          <w:p w14:paraId="77F73F27" w14:textId="62048EC4" w:rsidR="006941C8" w:rsidRPr="00B91595" w:rsidRDefault="001D2AF2" w:rsidP="00D3580D">
            <w:pPr>
              <w:pStyle w:val="DefaultStyle"/>
              <w:spacing w:line="240" w:lineRule="auto"/>
              <w:rPr>
                <w:color w:val="000000"/>
              </w:rPr>
            </w:pPr>
            <w:r>
              <w:rPr>
                <w:color w:val="000000"/>
              </w:rPr>
              <w:t>Märkused</w:t>
            </w:r>
          </w:p>
        </w:tc>
      </w:tr>
      <w:tr w:rsidR="001D24C1" w:rsidRPr="00B91595" w14:paraId="150316A0" w14:textId="77777777" w:rsidTr="00513160">
        <w:tc>
          <w:tcPr>
            <w:tcW w:w="420" w:type="dxa"/>
            <w:tcBorders>
              <w:top w:val="single" w:sz="2" w:space="0" w:color="000000"/>
              <w:left w:val="single" w:sz="2" w:space="0" w:color="000000"/>
              <w:bottom w:val="single" w:sz="2" w:space="0" w:color="000000"/>
              <w:right w:val="single" w:sz="2" w:space="0" w:color="000000"/>
            </w:tcBorders>
          </w:tcPr>
          <w:p w14:paraId="391E098D" w14:textId="25D61973" w:rsidR="001D24C1" w:rsidRPr="00B91595" w:rsidRDefault="001D24C1" w:rsidP="00D3580D">
            <w:pPr>
              <w:pStyle w:val="DefaultStyle"/>
              <w:spacing w:line="240" w:lineRule="auto"/>
            </w:pPr>
            <w:r>
              <w:t>1.</w:t>
            </w:r>
          </w:p>
        </w:tc>
        <w:tc>
          <w:tcPr>
            <w:tcW w:w="1559" w:type="dxa"/>
            <w:tcBorders>
              <w:top w:val="single" w:sz="2" w:space="0" w:color="000000"/>
              <w:left w:val="single" w:sz="2" w:space="0" w:color="000000"/>
              <w:bottom w:val="single" w:sz="2" w:space="0" w:color="000000"/>
              <w:right w:val="single" w:sz="2" w:space="0" w:color="000000"/>
            </w:tcBorders>
          </w:tcPr>
          <w:p w14:paraId="3A44B2C7" w14:textId="77777777" w:rsidR="001D24C1" w:rsidRDefault="001D24C1" w:rsidP="001D24C1">
            <w:pPr>
              <w:pStyle w:val="DefaultStyle"/>
              <w:spacing w:line="240" w:lineRule="auto"/>
              <w:rPr>
                <w:rFonts w:eastAsia="Calibri"/>
              </w:rPr>
            </w:pPr>
            <w:proofErr w:type="spellStart"/>
            <w:r>
              <w:rPr>
                <w:rFonts w:eastAsia="Calibri"/>
              </w:rPr>
              <w:t>Jootme</w:t>
            </w:r>
            <w:proofErr w:type="spellEnd"/>
            <w:r w:rsidRPr="00717F09">
              <w:rPr>
                <w:rFonts w:eastAsia="Calibri"/>
              </w:rPr>
              <w:t xml:space="preserve"> park</w:t>
            </w:r>
          </w:p>
          <w:p w14:paraId="50613832" w14:textId="788B530F" w:rsidR="001D24C1" w:rsidRPr="00B91595" w:rsidRDefault="001D24C1" w:rsidP="001D24C1">
            <w:pPr>
              <w:pStyle w:val="DefaultStyle"/>
              <w:spacing w:line="240" w:lineRule="auto"/>
            </w:pPr>
            <w:r>
              <w:rPr>
                <w:rFonts w:eastAsia="Calibri"/>
              </w:rPr>
              <w:t>KLO1200527</w:t>
            </w:r>
          </w:p>
        </w:tc>
        <w:tc>
          <w:tcPr>
            <w:tcW w:w="1960" w:type="dxa"/>
            <w:tcBorders>
              <w:top w:val="single" w:sz="2" w:space="0" w:color="000000"/>
              <w:left w:val="single" w:sz="2" w:space="0" w:color="000000"/>
              <w:bottom w:val="single" w:sz="2" w:space="0" w:color="000000"/>
              <w:right w:val="single" w:sz="2" w:space="0" w:color="000000"/>
            </w:tcBorders>
          </w:tcPr>
          <w:p w14:paraId="563F7928" w14:textId="77777777" w:rsidR="001D24C1" w:rsidRDefault="001D24C1" w:rsidP="001D24C1">
            <w:pPr>
              <w:pStyle w:val="DefaultStyle"/>
              <w:spacing w:line="240" w:lineRule="auto"/>
              <w:rPr>
                <w:rFonts w:eastAsia="Calibri"/>
              </w:rPr>
            </w:pPr>
            <w:r>
              <w:rPr>
                <w:rFonts w:eastAsia="Calibri"/>
              </w:rPr>
              <w:t xml:space="preserve">Tapa vald, </w:t>
            </w:r>
          </w:p>
          <w:p w14:paraId="3CB5A510" w14:textId="5C17DE4D" w:rsidR="001D24C1" w:rsidRPr="00B91595" w:rsidRDefault="001D24C1" w:rsidP="001D24C1">
            <w:pPr>
              <w:pStyle w:val="DefaultStyle"/>
              <w:spacing w:line="240" w:lineRule="auto"/>
            </w:pPr>
            <w:proofErr w:type="spellStart"/>
            <w:r>
              <w:rPr>
                <w:rFonts w:eastAsia="Calibri"/>
              </w:rPr>
              <w:t>Jootme</w:t>
            </w:r>
            <w:proofErr w:type="spellEnd"/>
            <w:r>
              <w:rPr>
                <w:rFonts w:eastAsia="Calibri"/>
              </w:rPr>
              <w:t xml:space="preserve"> küla</w:t>
            </w:r>
          </w:p>
        </w:tc>
        <w:tc>
          <w:tcPr>
            <w:tcW w:w="5107" w:type="dxa"/>
            <w:tcBorders>
              <w:top w:val="single" w:sz="2" w:space="0" w:color="000000"/>
              <w:left w:val="single" w:sz="2" w:space="0" w:color="000000"/>
              <w:bottom w:val="single" w:sz="2" w:space="0" w:color="000000"/>
              <w:right w:val="single" w:sz="2" w:space="0" w:color="000000"/>
            </w:tcBorders>
          </w:tcPr>
          <w:p w14:paraId="270430C9" w14:textId="010EAA67" w:rsidR="00ED120C" w:rsidRDefault="001D24C1" w:rsidP="001D24C1">
            <w:pPr>
              <w:pStyle w:val="DefaultStyle"/>
              <w:spacing w:after="200" w:line="240" w:lineRule="auto"/>
              <w:rPr>
                <w:rFonts w:eastAsiaTheme="minorHAnsi"/>
                <w:lang w:eastAsia="en-US"/>
              </w:rPr>
            </w:pPr>
            <w:proofErr w:type="spellStart"/>
            <w:r>
              <w:rPr>
                <w:rFonts w:eastAsiaTheme="minorHAnsi"/>
                <w:lang w:eastAsia="en-US"/>
              </w:rPr>
              <w:t>Jootme</w:t>
            </w:r>
            <w:proofErr w:type="spellEnd"/>
            <w:r>
              <w:rPr>
                <w:rFonts w:eastAsiaTheme="minorHAnsi"/>
                <w:lang w:eastAsia="en-US"/>
              </w:rPr>
              <w:t xml:space="preserve"> mõisapark on</w:t>
            </w:r>
            <w:r w:rsidR="00ED120C">
              <w:rPr>
                <w:rFonts w:eastAsiaTheme="minorHAnsi"/>
                <w:lang w:eastAsia="en-US"/>
              </w:rPr>
              <w:t xml:space="preserve"> kaitse alla võetud 1959. aastal kohaliku tähtsusega objektina. </w:t>
            </w:r>
          </w:p>
          <w:p w14:paraId="0412F712" w14:textId="6BDC46D8" w:rsidR="00905150" w:rsidRDefault="00ED120C" w:rsidP="001D24C1">
            <w:pPr>
              <w:pStyle w:val="DefaultStyle"/>
              <w:spacing w:after="200" w:line="240" w:lineRule="auto"/>
              <w:rPr>
                <w:rFonts w:eastAsiaTheme="minorHAnsi"/>
                <w:lang w:eastAsia="en-US"/>
              </w:rPr>
            </w:pPr>
            <w:r>
              <w:rPr>
                <w:rFonts w:eastAsiaTheme="minorHAnsi"/>
                <w:lang w:eastAsia="en-US"/>
              </w:rPr>
              <w:t>Park</w:t>
            </w:r>
            <w:r w:rsidR="001D24C1">
              <w:rPr>
                <w:rFonts w:eastAsiaTheme="minorHAnsi"/>
                <w:lang w:eastAsia="en-US"/>
              </w:rPr>
              <w:t xml:space="preserve"> </w:t>
            </w:r>
            <w:r w:rsidR="00F76BFD">
              <w:rPr>
                <w:rFonts w:eastAsiaTheme="minorHAnsi"/>
                <w:lang w:eastAsia="en-US"/>
              </w:rPr>
              <w:t xml:space="preserve">on </w:t>
            </w:r>
            <w:r w:rsidR="001D24C1">
              <w:rPr>
                <w:rFonts w:eastAsiaTheme="minorHAnsi"/>
                <w:lang w:eastAsia="en-US"/>
              </w:rPr>
              <w:t xml:space="preserve">tõenäoliselt rajatud koos mõisa peahoone rekonstrueerimisega 1859. aastal. Tuginedes Venemaa üheverstasele kaardile (1898), oli park ovaalse põhiplaaniga, kuid läbiva </w:t>
            </w:r>
            <w:proofErr w:type="spellStart"/>
            <w:r w:rsidR="001D24C1">
              <w:rPr>
                <w:rFonts w:eastAsiaTheme="minorHAnsi"/>
                <w:lang w:eastAsia="en-US"/>
              </w:rPr>
              <w:t>teedevõrguta</w:t>
            </w:r>
            <w:proofErr w:type="spellEnd"/>
            <w:r w:rsidR="001D24C1">
              <w:rPr>
                <w:rFonts w:eastAsiaTheme="minorHAnsi"/>
                <w:lang w:eastAsia="en-US"/>
              </w:rPr>
              <w:t xml:space="preserve"> lihtne park. </w:t>
            </w:r>
            <w:r w:rsidR="008B117E">
              <w:rPr>
                <w:rFonts w:eastAsiaTheme="minorHAnsi"/>
                <w:lang w:eastAsia="en-US"/>
              </w:rPr>
              <w:t>Parki ümbritseva tee ääres</w:t>
            </w:r>
            <w:r w:rsidR="001D24C1">
              <w:rPr>
                <w:rFonts w:eastAsiaTheme="minorHAnsi"/>
                <w:lang w:eastAsia="en-US"/>
              </w:rPr>
              <w:t xml:space="preserve"> olid majandushooned</w:t>
            </w:r>
            <w:r w:rsidR="008B117E">
              <w:rPr>
                <w:rFonts w:eastAsiaTheme="minorHAnsi"/>
                <w:lang w:eastAsia="en-US"/>
              </w:rPr>
              <w:t>, mis osaliselt on säilinud</w:t>
            </w:r>
            <w:r w:rsidR="001D24C1">
              <w:rPr>
                <w:rFonts w:eastAsiaTheme="minorHAnsi"/>
                <w:lang w:eastAsia="en-US"/>
              </w:rPr>
              <w:t xml:space="preserve">. </w:t>
            </w:r>
            <w:r w:rsidR="00905150" w:rsidRPr="00905150">
              <w:t>Metsaprojekt</w:t>
            </w:r>
            <w:r w:rsidR="00AF781E">
              <w:t>i töö</w:t>
            </w:r>
            <w:r w:rsidR="00905150" w:rsidRPr="00905150">
              <w:t xml:space="preserve"> </w:t>
            </w:r>
            <w:r w:rsidR="007D1685">
              <w:t>(</w:t>
            </w:r>
            <w:r w:rsidR="00905150" w:rsidRPr="00905150">
              <w:t>1980</w:t>
            </w:r>
            <w:r w:rsidR="007D1685">
              <w:t>)</w:t>
            </w:r>
            <w:r w:rsidR="00905150" w:rsidRPr="00905150">
              <w:t xml:space="preserve"> andmetel oli tegu liigivaese pargiga, kus peapuuliigiks oli vaher.</w:t>
            </w:r>
            <w:r w:rsidR="00905150">
              <w:t xml:space="preserve"> </w:t>
            </w:r>
            <w:proofErr w:type="spellStart"/>
            <w:r w:rsidR="00905150">
              <w:t>Eksootidest</w:t>
            </w:r>
            <w:proofErr w:type="spellEnd"/>
            <w:r w:rsidR="00905150">
              <w:t xml:space="preserve"> kasvab pargis nii euroopa lehis kui vene lehis.</w:t>
            </w:r>
            <w:r w:rsidR="001075D4">
              <w:t xml:space="preserve"> Pargi juurde ei kuulu alleesid.</w:t>
            </w:r>
          </w:p>
          <w:p w14:paraId="6301C7B8" w14:textId="487060BE" w:rsidR="001D24C1" w:rsidRDefault="001D24C1" w:rsidP="001D24C1">
            <w:pPr>
              <w:pStyle w:val="DefaultStyle"/>
              <w:spacing w:after="200" w:line="240" w:lineRule="auto"/>
              <w:rPr>
                <w:rFonts w:eastAsiaTheme="minorHAnsi"/>
                <w:lang w:eastAsia="en-US"/>
              </w:rPr>
            </w:pPr>
            <w:r>
              <w:rPr>
                <w:rFonts w:eastAsiaTheme="minorHAnsi"/>
                <w:lang w:eastAsia="en-US"/>
              </w:rPr>
              <w:t xml:space="preserve">Säilinud </w:t>
            </w:r>
            <w:r w:rsidR="00905150">
              <w:rPr>
                <w:rFonts w:eastAsiaTheme="minorHAnsi"/>
                <w:lang w:eastAsia="en-US"/>
              </w:rPr>
              <w:t xml:space="preserve">vabakujunduslikku </w:t>
            </w:r>
            <w:r>
              <w:rPr>
                <w:rFonts w:eastAsiaTheme="minorHAnsi"/>
                <w:lang w:eastAsia="en-US"/>
              </w:rPr>
              <w:t xml:space="preserve">pargiruumi poolitab </w:t>
            </w:r>
            <w:r w:rsidR="00ED120C">
              <w:rPr>
                <w:rFonts w:eastAsiaTheme="minorHAnsi"/>
                <w:lang w:eastAsia="en-US"/>
              </w:rPr>
              <w:t>leht</w:t>
            </w:r>
            <w:r>
              <w:rPr>
                <w:rFonts w:eastAsiaTheme="minorHAnsi"/>
                <w:lang w:eastAsia="en-US"/>
              </w:rPr>
              <w:t>puuderida</w:t>
            </w:r>
            <w:r w:rsidR="00905150">
              <w:rPr>
                <w:rFonts w:eastAsiaTheme="minorHAnsi"/>
                <w:lang w:eastAsia="en-US"/>
              </w:rPr>
              <w:t xml:space="preserve"> (peamiselt pärnad)</w:t>
            </w:r>
            <w:r>
              <w:rPr>
                <w:rFonts w:eastAsiaTheme="minorHAnsi"/>
                <w:lang w:eastAsia="en-US"/>
              </w:rPr>
              <w:t xml:space="preserve">, mis viib Soodla jõeni, kus asus ajalooline ülekäik. </w:t>
            </w:r>
            <w:r w:rsidR="00E5509B">
              <w:rPr>
                <w:rFonts w:eastAsiaTheme="minorHAnsi"/>
                <w:lang w:eastAsia="en-US"/>
              </w:rPr>
              <w:t xml:space="preserve">Puude rida koosneb erivanuselistest puudest ja sellel puudub väärtus kaitsealuse üksikobjektina. </w:t>
            </w:r>
            <w:r>
              <w:rPr>
                <w:rFonts w:eastAsiaTheme="minorHAnsi"/>
                <w:lang w:eastAsia="en-US"/>
              </w:rPr>
              <w:t>Peahoone on restaureeritud ja kasutusel individuaalelamuna</w:t>
            </w:r>
            <w:r w:rsidR="00905150">
              <w:rPr>
                <w:rFonts w:eastAsiaTheme="minorHAnsi"/>
                <w:lang w:eastAsia="en-US"/>
              </w:rPr>
              <w:t>. S</w:t>
            </w:r>
            <w:r>
              <w:rPr>
                <w:rFonts w:eastAsiaTheme="minorHAnsi"/>
                <w:lang w:eastAsia="en-US"/>
              </w:rPr>
              <w:t>elle ümber on avatud</w:t>
            </w:r>
            <w:r w:rsidR="00905150">
              <w:rPr>
                <w:rFonts w:eastAsiaTheme="minorHAnsi"/>
                <w:lang w:eastAsia="en-US"/>
              </w:rPr>
              <w:t xml:space="preserve"> ja osaliselt niidetud</w:t>
            </w:r>
            <w:r>
              <w:rPr>
                <w:rFonts w:eastAsiaTheme="minorHAnsi"/>
                <w:lang w:eastAsia="en-US"/>
              </w:rPr>
              <w:t xml:space="preserve"> alad üksikute vanade puudega. Kunagisest põliste puudega esiväljakust on läbiviidud kohalik maantee.</w:t>
            </w:r>
            <w:r w:rsidR="00984D3A">
              <w:rPr>
                <w:rFonts w:eastAsiaTheme="minorHAnsi"/>
                <w:lang w:eastAsia="en-US"/>
              </w:rPr>
              <w:t xml:space="preserve"> </w:t>
            </w:r>
            <w:r w:rsidR="00984D3A">
              <w:t>Alal puudub avalik kasutusfunktsioon.</w:t>
            </w:r>
          </w:p>
          <w:p w14:paraId="5657C34C" w14:textId="4AB15E07" w:rsidR="001D24C1" w:rsidRDefault="001D24C1" w:rsidP="001D24C1">
            <w:pPr>
              <w:pStyle w:val="DefaultStyle"/>
              <w:spacing w:after="200" w:line="240" w:lineRule="auto"/>
            </w:pPr>
            <w:r w:rsidRPr="00B91595">
              <w:t>Ala</w:t>
            </w:r>
            <w:r w:rsidR="00351F23">
              <w:t>l</w:t>
            </w:r>
            <w:r w:rsidRPr="00B91595">
              <w:t xml:space="preserve"> on pärandkultuuriobjekt </w:t>
            </w:r>
            <w:proofErr w:type="spellStart"/>
            <w:r>
              <w:t>Jootme</w:t>
            </w:r>
            <w:proofErr w:type="spellEnd"/>
            <w:r w:rsidRPr="00B91595">
              <w:t xml:space="preserve"> mõis</w:t>
            </w:r>
            <w:r w:rsidR="003E2097">
              <w:t xml:space="preserve"> (790:MOA:013)</w:t>
            </w:r>
            <w:r>
              <w:t>.</w:t>
            </w:r>
          </w:p>
          <w:p w14:paraId="7FEC1232" w14:textId="01ABECAC" w:rsidR="001D24C1" w:rsidRDefault="001D24C1" w:rsidP="001D24C1">
            <w:pPr>
              <w:pStyle w:val="DefaultStyle"/>
              <w:spacing w:after="200" w:line="240" w:lineRule="auto"/>
              <w:rPr>
                <w:rFonts w:eastAsiaTheme="minorHAnsi"/>
                <w:lang w:eastAsia="en-US"/>
              </w:rPr>
            </w:pPr>
            <w:r>
              <w:t>Kuna pargistruktuur on hävinud</w:t>
            </w:r>
            <w:r w:rsidR="00905150">
              <w:t xml:space="preserve"> </w:t>
            </w:r>
            <w:r w:rsidR="001075D4">
              <w:t>ning säilinud</w:t>
            </w:r>
            <w:r w:rsidR="002B4911">
              <w:t xml:space="preserve"> ja </w:t>
            </w:r>
            <w:proofErr w:type="spellStart"/>
            <w:r w:rsidR="002B4911">
              <w:t>isekülvsed</w:t>
            </w:r>
            <w:proofErr w:type="spellEnd"/>
            <w:r w:rsidR="002B4911">
              <w:t xml:space="preserve"> puud </w:t>
            </w:r>
            <w:r w:rsidR="00905150">
              <w:t>ei moodusta silmapaistvat ansamblit hoonetega, samuti puuduvad märkimisväärsed põlispuud</w:t>
            </w:r>
            <w:r w:rsidR="00E5509B">
              <w:t xml:space="preserve"> ja </w:t>
            </w:r>
            <w:r w:rsidR="004A0D6A">
              <w:t>puistul puudub väärtus rohevõrgustiku astmelauana</w:t>
            </w:r>
            <w:r>
              <w:t>, arvatakse park</w:t>
            </w:r>
            <w:r w:rsidR="00905150">
              <w:t xml:space="preserve"> riikliku</w:t>
            </w:r>
            <w:r>
              <w:t xml:space="preserve"> kaitse alt välja.</w:t>
            </w:r>
          </w:p>
          <w:p w14:paraId="1F8A3AEB" w14:textId="1E831555" w:rsidR="001D24C1" w:rsidRDefault="001D24C1" w:rsidP="001D24C1">
            <w:pPr>
              <w:pStyle w:val="DefaultStyle"/>
              <w:spacing w:line="240" w:lineRule="auto"/>
              <w:rPr>
                <w:color w:val="000000"/>
              </w:rPr>
            </w:pPr>
            <w:r>
              <w:rPr>
                <w:color w:val="000000"/>
              </w:rPr>
              <w:lastRenderedPageBreak/>
              <w:t>Objekti pindala on 3,6 ha (EO 3,4 ha, RO 0,2 ha).</w:t>
            </w:r>
          </w:p>
        </w:tc>
      </w:tr>
      <w:tr w:rsidR="006941C8" w:rsidRPr="00B91595" w14:paraId="42B7C7BB" w14:textId="77777777" w:rsidTr="00513160">
        <w:tc>
          <w:tcPr>
            <w:tcW w:w="420" w:type="dxa"/>
            <w:tcBorders>
              <w:top w:val="single" w:sz="2" w:space="0" w:color="000000"/>
              <w:left w:val="single" w:sz="2" w:space="0" w:color="000000"/>
              <w:bottom w:val="single" w:sz="2" w:space="0" w:color="000000"/>
              <w:right w:val="single" w:sz="2" w:space="0" w:color="000000"/>
            </w:tcBorders>
            <w:shd w:val="clear" w:color="auto" w:fill="auto"/>
          </w:tcPr>
          <w:p w14:paraId="76EC512C" w14:textId="66D05DD8" w:rsidR="006941C8" w:rsidRPr="00B91595" w:rsidRDefault="001D24C1" w:rsidP="00D3580D">
            <w:pPr>
              <w:pStyle w:val="DefaultStyle"/>
              <w:spacing w:line="240" w:lineRule="auto"/>
            </w:pPr>
            <w:r>
              <w:lastRenderedPageBreak/>
              <w:t>2</w:t>
            </w:r>
            <w:r w:rsidR="00B60EB6" w:rsidRPr="00B91595">
              <w:t>.</w:t>
            </w:r>
          </w:p>
        </w:tc>
        <w:tc>
          <w:tcPr>
            <w:tcW w:w="1559" w:type="dxa"/>
            <w:tcBorders>
              <w:top w:val="single" w:sz="2" w:space="0" w:color="000000"/>
              <w:left w:val="single" w:sz="2" w:space="0" w:color="000000"/>
              <w:bottom w:val="single" w:sz="2" w:space="0" w:color="000000"/>
              <w:right w:val="single" w:sz="2" w:space="0" w:color="000000"/>
            </w:tcBorders>
            <w:shd w:val="clear" w:color="auto" w:fill="auto"/>
          </w:tcPr>
          <w:p w14:paraId="60D3D36B" w14:textId="1CFD05F8" w:rsidR="00004C8E" w:rsidRPr="00B91595" w:rsidRDefault="00004C8E" w:rsidP="00AE5E9E">
            <w:pPr>
              <w:pStyle w:val="DefaultStyle"/>
              <w:spacing w:line="240" w:lineRule="auto"/>
              <w:rPr>
                <w:rFonts w:eastAsia="Calibri"/>
              </w:rPr>
            </w:pPr>
            <w:r w:rsidRPr="00B91595">
              <w:rPr>
                <w:rFonts w:eastAsia="Calibri"/>
              </w:rPr>
              <w:t>Kaasik (Kaasik</w:t>
            </w:r>
            <w:r w:rsidR="00B91595" w:rsidRPr="00B91595">
              <w:rPr>
                <w:rFonts w:eastAsia="Calibri"/>
              </w:rPr>
              <w:t>u kaasik</w:t>
            </w:r>
            <w:r w:rsidRPr="00B91595">
              <w:rPr>
                <w:rFonts w:eastAsia="Calibri"/>
              </w:rPr>
              <w:t>)</w:t>
            </w:r>
          </w:p>
          <w:p w14:paraId="62F2FA2C" w14:textId="00F8B8BD" w:rsidR="006941C8" w:rsidRPr="00B91595" w:rsidRDefault="00004C8E" w:rsidP="00AE5E9E">
            <w:pPr>
              <w:pStyle w:val="DefaultStyle"/>
              <w:spacing w:line="240" w:lineRule="auto"/>
            </w:pPr>
            <w:r w:rsidRPr="00B91595">
              <w:rPr>
                <w:rFonts w:eastAsia="Calibri"/>
              </w:rPr>
              <w:t>KLO1200341</w:t>
            </w:r>
          </w:p>
        </w:tc>
        <w:tc>
          <w:tcPr>
            <w:tcW w:w="1960" w:type="dxa"/>
            <w:tcBorders>
              <w:top w:val="single" w:sz="2" w:space="0" w:color="000000"/>
              <w:left w:val="single" w:sz="2" w:space="0" w:color="000000"/>
              <w:bottom w:val="single" w:sz="2" w:space="0" w:color="000000"/>
              <w:right w:val="single" w:sz="2" w:space="0" w:color="000000"/>
            </w:tcBorders>
          </w:tcPr>
          <w:p w14:paraId="1E74471F" w14:textId="6E56F1BC" w:rsidR="006941C8" w:rsidRPr="00B91595" w:rsidRDefault="00004C8E" w:rsidP="00D3580D">
            <w:pPr>
              <w:pStyle w:val="DefaultStyle"/>
              <w:spacing w:line="240" w:lineRule="auto"/>
            </w:pPr>
            <w:r w:rsidRPr="00B91595">
              <w:rPr>
                <w:rFonts w:eastAsia="Calibri"/>
              </w:rPr>
              <w:t>Haljala vald</w:t>
            </w:r>
            <w:r w:rsidR="00862B10" w:rsidRPr="00B91595">
              <w:rPr>
                <w:rFonts w:eastAsia="Calibri"/>
              </w:rPr>
              <w:t xml:space="preserve">, </w:t>
            </w:r>
            <w:proofErr w:type="spellStart"/>
            <w:r w:rsidR="00862B10" w:rsidRPr="00B91595">
              <w:rPr>
                <w:rFonts w:eastAsia="Calibri"/>
              </w:rPr>
              <w:t>Kavastu</w:t>
            </w:r>
            <w:proofErr w:type="spellEnd"/>
            <w:r w:rsidR="00862B10" w:rsidRPr="00B91595">
              <w:rPr>
                <w:rFonts w:eastAsia="Calibri"/>
              </w:rPr>
              <w:t xml:space="preserve"> küla</w:t>
            </w:r>
          </w:p>
        </w:tc>
        <w:tc>
          <w:tcPr>
            <w:tcW w:w="5107" w:type="dxa"/>
            <w:tcBorders>
              <w:top w:val="single" w:sz="2" w:space="0" w:color="000000"/>
              <w:left w:val="single" w:sz="2" w:space="0" w:color="000000"/>
              <w:bottom w:val="single" w:sz="2" w:space="0" w:color="000000"/>
              <w:right w:val="single" w:sz="2" w:space="0" w:color="000000"/>
            </w:tcBorders>
          </w:tcPr>
          <w:p w14:paraId="09AB9832" w14:textId="42FE9F0F" w:rsidR="00E82F30" w:rsidRDefault="00913296" w:rsidP="00AE5E9E">
            <w:pPr>
              <w:pStyle w:val="DefaultStyle"/>
              <w:spacing w:line="240" w:lineRule="auto"/>
              <w:rPr>
                <w:color w:val="000000"/>
              </w:rPr>
            </w:pPr>
            <w:r w:rsidRPr="00B91595">
              <w:rPr>
                <w:color w:val="000000"/>
              </w:rPr>
              <w:t>Kaasik on võetud kaitse alla</w:t>
            </w:r>
            <w:r w:rsidR="00B27311" w:rsidRPr="00B91595">
              <w:rPr>
                <w:color w:val="000000"/>
              </w:rPr>
              <w:t xml:space="preserve"> 1971.</w:t>
            </w:r>
            <w:r w:rsidR="001D24C1">
              <w:rPr>
                <w:color w:val="000000"/>
              </w:rPr>
              <w:t> </w:t>
            </w:r>
            <w:r w:rsidR="00B27311" w:rsidRPr="00B91595">
              <w:rPr>
                <w:color w:val="000000"/>
              </w:rPr>
              <w:t>a</w:t>
            </w:r>
            <w:r w:rsidR="00073B58">
              <w:rPr>
                <w:color w:val="000000"/>
              </w:rPr>
              <w:t>astal</w:t>
            </w:r>
            <w:r w:rsidRPr="00B91595">
              <w:rPr>
                <w:color w:val="000000"/>
              </w:rPr>
              <w:t xml:space="preserve"> kohaliku tähtsusega botaanilise üksikobjektina</w:t>
            </w:r>
            <w:r w:rsidR="0074575C">
              <w:rPr>
                <w:color w:val="000000"/>
              </w:rPr>
              <w:t xml:space="preserve">, kuid olemuslikult on tegu puistuga, millele </w:t>
            </w:r>
            <w:r w:rsidR="00CC32E6">
              <w:rPr>
                <w:color w:val="000000"/>
              </w:rPr>
              <w:t xml:space="preserve">on </w:t>
            </w:r>
            <w:r w:rsidR="0074575C">
              <w:rPr>
                <w:color w:val="000000"/>
              </w:rPr>
              <w:t>kohaldatud puistu kaitsekorda.</w:t>
            </w:r>
          </w:p>
          <w:p w14:paraId="1FC4C97A" w14:textId="77777777" w:rsidR="00E82F30" w:rsidRDefault="00E82F30" w:rsidP="00AE5E9E">
            <w:pPr>
              <w:pStyle w:val="DefaultStyle"/>
              <w:spacing w:line="240" w:lineRule="auto"/>
              <w:rPr>
                <w:color w:val="000000"/>
              </w:rPr>
            </w:pPr>
          </w:p>
          <w:p w14:paraId="4232AD8B" w14:textId="1499C738" w:rsidR="00073B58" w:rsidRDefault="00913296" w:rsidP="00E75829">
            <w:pPr>
              <w:pStyle w:val="DefaultStyle"/>
              <w:spacing w:line="240" w:lineRule="auto"/>
              <w:rPr>
                <w:snapToGrid w:val="0"/>
              </w:rPr>
            </w:pPr>
            <w:r w:rsidRPr="00B91595">
              <w:rPr>
                <w:color w:val="000000"/>
              </w:rPr>
              <w:t>Puuduvad andmed</w:t>
            </w:r>
            <w:r w:rsidR="00B91595" w:rsidRPr="00B91595">
              <w:rPr>
                <w:color w:val="000000"/>
              </w:rPr>
              <w:t>,</w:t>
            </w:r>
            <w:r w:rsidRPr="00B91595">
              <w:rPr>
                <w:color w:val="000000"/>
              </w:rPr>
              <w:t xml:space="preserve"> kas kased on </w:t>
            </w:r>
            <w:proofErr w:type="spellStart"/>
            <w:r w:rsidRPr="00B91595">
              <w:rPr>
                <w:color w:val="000000"/>
              </w:rPr>
              <w:t>isekülvsed</w:t>
            </w:r>
            <w:proofErr w:type="spellEnd"/>
            <w:r w:rsidRPr="00B91595">
              <w:rPr>
                <w:color w:val="000000"/>
              </w:rPr>
              <w:t xml:space="preserve"> või istutatud. Suhteliselt vanade kaskede all kasvab tihe alusmets</w:t>
            </w:r>
            <w:r w:rsidR="00B849D8" w:rsidRPr="00B91595">
              <w:rPr>
                <w:color w:val="000000"/>
              </w:rPr>
              <w:t xml:space="preserve">, </w:t>
            </w:r>
            <w:r w:rsidR="00740605">
              <w:rPr>
                <w:color w:val="000000"/>
              </w:rPr>
              <w:t xml:space="preserve">kus </w:t>
            </w:r>
            <w:r w:rsidR="00B849D8" w:rsidRPr="00B91595">
              <w:rPr>
                <w:color w:val="000000"/>
              </w:rPr>
              <w:t>leidub üksikuid murdunud puid</w:t>
            </w:r>
            <w:r w:rsidR="00EA1E09">
              <w:rPr>
                <w:color w:val="000000"/>
              </w:rPr>
              <w:t>.</w:t>
            </w:r>
            <w:r w:rsidRPr="00B91595">
              <w:rPr>
                <w:color w:val="000000"/>
              </w:rPr>
              <w:t xml:space="preserve"> </w:t>
            </w:r>
            <w:r w:rsidR="005013AE" w:rsidRPr="00B91595">
              <w:rPr>
                <w:color w:val="000000"/>
              </w:rPr>
              <w:t>Enam</w:t>
            </w:r>
            <w:r w:rsidR="00AD76B6">
              <w:rPr>
                <w:color w:val="000000"/>
              </w:rPr>
              <w:t>ik</w:t>
            </w:r>
            <w:r w:rsidR="005013AE" w:rsidRPr="00B91595">
              <w:rPr>
                <w:color w:val="000000"/>
              </w:rPr>
              <w:t xml:space="preserve"> kaski on meil kõige levinumad arukased (</w:t>
            </w:r>
            <w:proofErr w:type="spellStart"/>
            <w:r w:rsidR="005013AE" w:rsidRPr="00B91595">
              <w:rPr>
                <w:i/>
                <w:color w:val="000000"/>
              </w:rPr>
              <w:t>Betula</w:t>
            </w:r>
            <w:proofErr w:type="spellEnd"/>
            <w:r w:rsidR="005013AE" w:rsidRPr="00B91595">
              <w:rPr>
                <w:i/>
                <w:color w:val="000000"/>
              </w:rPr>
              <w:t xml:space="preserve"> </w:t>
            </w:r>
            <w:proofErr w:type="spellStart"/>
            <w:r w:rsidR="005013AE" w:rsidRPr="00B91595">
              <w:rPr>
                <w:i/>
                <w:color w:val="000000"/>
              </w:rPr>
              <w:t>pendula</w:t>
            </w:r>
            <w:proofErr w:type="spellEnd"/>
            <w:r w:rsidR="005013AE" w:rsidRPr="00B91595">
              <w:rPr>
                <w:color w:val="000000"/>
              </w:rPr>
              <w:t>), millel ei ole</w:t>
            </w:r>
            <w:r w:rsidR="00CF6584" w:rsidRPr="00B91595">
              <w:rPr>
                <w:color w:val="000000"/>
              </w:rPr>
              <w:t xml:space="preserve"> </w:t>
            </w:r>
            <w:r w:rsidR="005013AE" w:rsidRPr="00B91595">
              <w:rPr>
                <w:color w:val="000000"/>
              </w:rPr>
              <w:t xml:space="preserve">erakordseid mõõtmeid. </w:t>
            </w:r>
            <w:r w:rsidR="00984D3A">
              <w:t>Alal puudub avalik kasutusfunktsioon.</w:t>
            </w:r>
          </w:p>
          <w:p w14:paraId="6A0C1E2D" w14:textId="73F38E2B" w:rsidR="00073B58" w:rsidRDefault="00073B58" w:rsidP="00073B58">
            <w:pPr>
              <w:pStyle w:val="DefaultStyle"/>
              <w:spacing w:line="240" w:lineRule="auto"/>
              <w:rPr>
                <w:color w:val="000000"/>
                <w:u w:val="single"/>
              </w:rPr>
            </w:pPr>
            <w:r w:rsidRPr="00B91595">
              <w:rPr>
                <w:color w:val="000000"/>
              </w:rPr>
              <w:t>K</w:t>
            </w:r>
            <w:r>
              <w:rPr>
                <w:color w:val="000000"/>
              </w:rPr>
              <w:t xml:space="preserve">una </w:t>
            </w:r>
            <w:r w:rsidR="0074575C">
              <w:rPr>
                <w:color w:val="000000"/>
              </w:rPr>
              <w:t>kaasik moodustab ühe osa suuremast metsaalast</w:t>
            </w:r>
            <w:r w:rsidR="007D7193">
              <w:rPr>
                <w:color w:val="000000"/>
              </w:rPr>
              <w:t xml:space="preserve"> ja ei eristu iseseisva objektina,</w:t>
            </w:r>
            <w:r w:rsidRPr="00B91595">
              <w:rPr>
                <w:color w:val="000000"/>
              </w:rPr>
              <w:t xml:space="preserve"> ei ole</w:t>
            </w:r>
            <w:r w:rsidR="0074575C">
              <w:rPr>
                <w:color w:val="000000"/>
              </w:rPr>
              <w:t xml:space="preserve"> sellel iseseisvat</w:t>
            </w:r>
            <w:r w:rsidRPr="00B91595">
              <w:rPr>
                <w:color w:val="000000"/>
              </w:rPr>
              <w:t xml:space="preserve"> maastikku ilmestavat väärtust</w:t>
            </w:r>
            <w:r w:rsidR="00AA1401">
              <w:rPr>
                <w:color w:val="000000"/>
              </w:rPr>
              <w:t xml:space="preserve"> ega ka muid kaitse alla võtmise eelduseks oleva</w:t>
            </w:r>
            <w:r w:rsidR="003910B9">
              <w:rPr>
                <w:color w:val="000000"/>
              </w:rPr>
              <w:t>id</w:t>
            </w:r>
            <w:r w:rsidR="00AA1401">
              <w:rPr>
                <w:color w:val="000000"/>
              </w:rPr>
              <w:t xml:space="preserve"> väärtus</w:t>
            </w:r>
            <w:r w:rsidR="003910B9">
              <w:rPr>
                <w:color w:val="000000"/>
              </w:rPr>
              <w:t>i</w:t>
            </w:r>
            <w:r w:rsidR="00646754">
              <w:rPr>
                <w:color w:val="000000"/>
              </w:rPr>
              <w:t>,</w:t>
            </w:r>
            <w:r w:rsidR="003910B9">
              <w:rPr>
                <w:color w:val="000000"/>
              </w:rPr>
              <w:t xml:space="preserve"> </w:t>
            </w:r>
            <w:r w:rsidR="007D7193">
              <w:rPr>
                <w:color w:val="000000"/>
              </w:rPr>
              <w:t>mistõttu</w:t>
            </w:r>
            <w:r>
              <w:rPr>
                <w:color w:val="000000"/>
              </w:rPr>
              <w:t xml:space="preserve"> arvatakse kaasik </w:t>
            </w:r>
            <w:r w:rsidR="002A3273">
              <w:rPr>
                <w:color w:val="000000"/>
              </w:rPr>
              <w:t xml:space="preserve">riikliku </w:t>
            </w:r>
            <w:r>
              <w:rPr>
                <w:color w:val="000000"/>
              </w:rPr>
              <w:t>kaitse alt välja</w:t>
            </w:r>
            <w:r w:rsidRPr="00B91595">
              <w:rPr>
                <w:color w:val="000000"/>
              </w:rPr>
              <w:t>.</w:t>
            </w:r>
          </w:p>
          <w:p w14:paraId="7223C0D4" w14:textId="77777777" w:rsidR="00073B58" w:rsidRDefault="00073B58" w:rsidP="00073B58">
            <w:pPr>
              <w:pStyle w:val="DefaultStyle"/>
              <w:spacing w:line="240" w:lineRule="auto"/>
              <w:rPr>
                <w:color w:val="000000"/>
                <w:u w:val="single"/>
              </w:rPr>
            </w:pPr>
          </w:p>
          <w:p w14:paraId="6DD941A2" w14:textId="6DEE82FB" w:rsidR="00647887" w:rsidRPr="00B91595" w:rsidRDefault="001D2AF2" w:rsidP="00073B58">
            <w:pPr>
              <w:pStyle w:val="DefaultStyle"/>
              <w:spacing w:line="240" w:lineRule="auto"/>
              <w:rPr>
                <w:color w:val="000000"/>
              </w:rPr>
            </w:pPr>
            <w:r>
              <w:rPr>
                <w:color w:val="000000"/>
              </w:rPr>
              <w:t>Objekti pindala on 1,2 ha (tervikuna eraomanduses).</w:t>
            </w:r>
          </w:p>
        </w:tc>
      </w:tr>
      <w:tr w:rsidR="000A1FD0" w:rsidRPr="00B91595" w14:paraId="510535C1" w14:textId="77777777" w:rsidTr="00513160">
        <w:trPr>
          <w:trHeight w:val="279"/>
        </w:trPr>
        <w:tc>
          <w:tcPr>
            <w:tcW w:w="420" w:type="dxa"/>
            <w:tcBorders>
              <w:top w:val="single" w:sz="2" w:space="0" w:color="000000"/>
              <w:left w:val="single" w:sz="2" w:space="0" w:color="000000"/>
              <w:bottom w:val="single" w:sz="2" w:space="0" w:color="000000"/>
              <w:right w:val="single" w:sz="2" w:space="0" w:color="000000"/>
            </w:tcBorders>
            <w:shd w:val="clear" w:color="auto" w:fill="auto"/>
          </w:tcPr>
          <w:p w14:paraId="3610B15A" w14:textId="7E12F6BE" w:rsidR="000A1FD0" w:rsidRPr="00B91595" w:rsidRDefault="001D24C1" w:rsidP="00D3580D">
            <w:pPr>
              <w:pStyle w:val="DefaultStyle"/>
              <w:spacing w:line="240" w:lineRule="auto"/>
            </w:pPr>
            <w:r>
              <w:t>3</w:t>
            </w:r>
            <w:r w:rsidR="000A1FD0" w:rsidRPr="00B91595">
              <w:t>.</w:t>
            </w:r>
          </w:p>
        </w:tc>
        <w:tc>
          <w:tcPr>
            <w:tcW w:w="1559" w:type="dxa"/>
            <w:tcBorders>
              <w:top w:val="single" w:sz="2" w:space="0" w:color="000000"/>
              <w:left w:val="single" w:sz="2" w:space="0" w:color="000000"/>
              <w:bottom w:val="single" w:sz="2" w:space="0" w:color="000000"/>
              <w:right w:val="single" w:sz="2" w:space="0" w:color="000000"/>
            </w:tcBorders>
            <w:shd w:val="clear" w:color="auto" w:fill="auto"/>
          </w:tcPr>
          <w:p w14:paraId="318A95CE" w14:textId="5061B6FB" w:rsidR="00D64A07" w:rsidRDefault="00677514" w:rsidP="00D3580D">
            <w:pPr>
              <w:pStyle w:val="DefaultStyle"/>
              <w:spacing w:line="240" w:lineRule="auto"/>
              <w:rPr>
                <w:rFonts w:eastAsia="Calibri"/>
              </w:rPr>
            </w:pPr>
            <w:r w:rsidRPr="00B91595">
              <w:rPr>
                <w:rFonts w:eastAsia="Calibri"/>
              </w:rPr>
              <w:t>Kandle pargi põlised puud ja allee KLO1200008</w:t>
            </w:r>
          </w:p>
          <w:p w14:paraId="2CA1C346" w14:textId="4FB595C5" w:rsidR="00E82F30" w:rsidRDefault="00E82F30" w:rsidP="00D3580D">
            <w:pPr>
              <w:pStyle w:val="DefaultStyle"/>
              <w:spacing w:line="240" w:lineRule="auto"/>
              <w:rPr>
                <w:rFonts w:eastAsia="Calibri"/>
              </w:rPr>
            </w:pPr>
          </w:p>
          <w:p w14:paraId="39709E6E" w14:textId="4277A526" w:rsidR="0036238F" w:rsidRPr="00B91595" w:rsidRDefault="00C03C9F" w:rsidP="00EF29DC">
            <w:pPr>
              <w:pStyle w:val="DefaultStyle"/>
              <w:spacing w:line="240" w:lineRule="auto"/>
            </w:pPr>
            <w:proofErr w:type="spellStart"/>
            <w:r>
              <w:rPr>
                <w:rFonts w:eastAsia="Calibri"/>
              </w:rPr>
              <w:t>EELIS</w:t>
            </w:r>
            <w:r w:rsidR="00E82F30">
              <w:rPr>
                <w:rFonts w:eastAsia="Calibri"/>
              </w:rPr>
              <w:t>-s</w:t>
            </w:r>
            <w:proofErr w:type="spellEnd"/>
            <w:r w:rsidR="00E82F30">
              <w:rPr>
                <w:rFonts w:eastAsia="Calibri"/>
              </w:rPr>
              <w:t xml:space="preserve"> puudub kaardiobjekt.</w:t>
            </w:r>
          </w:p>
        </w:tc>
        <w:tc>
          <w:tcPr>
            <w:tcW w:w="1960" w:type="dxa"/>
            <w:tcBorders>
              <w:top w:val="single" w:sz="2" w:space="0" w:color="000000"/>
              <w:left w:val="single" w:sz="2" w:space="0" w:color="000000"/>
              <w:bottom w:val="single" w:sz="2" w:space="0" w:color="000000"/>
              <w:right w:val="single" w:sz="2" w:space="0" w:color="000000"/>
            </w:tcBorders>
          </w:tcPr>
          <w:p w14:paraId="307ABD3A" w14:textId="46D2927C" w:rsidR="001D24C1" w:rsidRDefault="00677514" w:rsidP="00D3580D">
            <w:pPr>
              <w:pStyle w:val="DefaultStyle"/>
              <w:spacing w:line="240" w:lineRule="auto"/>
            </w:pPr>
            <w:r w:rsidRPr="00B91595">
              <w:rPr>
                <w:rFonts w:eastAsia="Calibri"/>
              </w:rPr>
              <w:t>Haljala vald</w:t>
            </w:r>
            <w:r w:rsidR="00862B10" w:rsidRPr="00B91595">
              <w:rPr>
                <w:rFonts w:eastAsia="Calibri"/>
              </w:rPr>
              <w:t>, Kandle küla</w:t>
            </w:r>
          </w:p>
          <w:p w14:paraId="65238C80" w14:textId="77777777" w:rsidR="000A1FD0" w:rsidRPr="001D24C1" w:rsidRDefault="000A1FD0" w:rsidP="001D24C1">
            <w:pPr>
              <w:jc w:val="right"/>
            </w:pP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6B50D551" w14:textId="6E209D88" w:rsidR="0074575C" w:rsidRDefault="004B69D7" w:rsidP="0074575C">
            <w:pPr>
              <w:pStyle w:val="DefaultStyle"/>
              <w:spacing w:line="240" w:lineRule="auto"/>
              <w:rPr>
                <w:color w:val="000000"/>
              </w:rPr>
            </w:pPr>
            <w:r>
              <w:rPr>
                <w:color w:val="000000"/>
              </w:rPr>
              <w:t xml:space="preserve">Kandle pargi põlised puud </w:t>
            </w:r>
            <w:r w:rsidRPr="00B91595">
              <w:rPr>
                <w:color w:val="000000"/>
              </w:rPr>
              <w:t>on võetud kaitse alla 1971.</w:t>
            </w:r>
            <w:r>
              <w:rPr>
                <w:color w:val="000000"/>
              </w:rPr>
              <w:t> </w:t>
            </w:r>
            <w:r w:rsidRPr="00B91595">
              <w:rPr>
                <w:color w:val="000000"/>
              </w:rPr>
              <w:t>a</w:t>
            </w:r>
            <w:r>
              <w:rPr>
                <w:color w:val="000000"/>
              </w:rPr>
              <w:t>astal</w:t>
            </w:r>
            <w:r w:rsidRPr="00B91595">
              <w:rPr>
                <w:color w:val="000000"/>
              </w:rPr>
              <w:t xml:space="preserve"> kohaliku tähtsusega botaanilise üksikobjektina</w:t>
            </w:r>
            <w:r w:rsidR="0074575C">
              <w:rPr>
                <w:color w:val="000000"/>
              </w:rPr>
              <w:t>, kuid olemuslikult on tegu puistuga, millele</w:t>
            </w:r>
            <w:r w:rsidR="00CC32E6">
              <w:rPr>
                <w:color w:val="000000"/>
              </w:rPr>
              <w:t xml:space="preserve"> on</w:t>
            </w:r>
            <w:r w:rsidR="0074575C">
              <w:rPr>
                <w:color w:val="000000"/>
              </w:rPr>
              <w:t xml:space="preserve"> kohaldatud puistu kaitsekorda.</w:t>
            </w:r>
            <w:r w:rsidR="00954621">
              <w:rPr>
                <w:color w:val="000000"/>
              </w:rPr>
              <w:t xml:space="preserve"> Pargile ei ole määratud piire.</w:t>
            </w:r>
          </w:p>
          <w:p w14:paraId="07FDB48F" w14:textId="0C4DD8E2" w:rsidR="004B69D7" w:rsidRDefault="004B69D7" w:rsidP="000D7257">
            <w:pPr>
              <w:pStyle w:val="DefaultStyle"/>
              <w:spacing w:line="240" w:lineRule="auto"/>
              <w:rPr>
                <w:color w:val="000000"/>
              </w:rPr>
            </w:pPr>
          </w:p>
          <w:p w14:paraId="225CE429" w14:textId="4FD73016" w:rsidR="001D24C1" w:rsidRDefault="002969B4" w:rsidP="00CB4DB6">
            <w:pPr>
              <w:pStyle w:val="DefaultStyle"/>
              <w:spacing w:line="240" w:lineRule="auto"/>
            </w:pPr>
            <w:r w:rsidRPr="00B91595">
              <w:rPr>
                <w:rFonts w:eastAsia="Calibri"/>
              </w:rPr>
              <w:t xml:space="preserve">Kandle pargi põlised puud ja allee </w:t>
            </w:r>
            <w:r>
              <w:rPr>
                <w:rFonts w:eastAsia="Calibri"/>
              </w:rPr>
              <w:t>on säilinud osa</w:t>
            </w:r>
            <w:r w:rsidR="00E001D2">
              <w:rPr>
                <w:rFonts w:eastAsia="Calibri"/>
              </w:rPr>
              <w:t>na</w:t>
            </w:r>
            <w:r>
              <w:rPr>
                <w:rFonts w:eastAsia="Calibri"/>
              </w:rPr>
              <w:t xml:space="preserve"> kunagisest </w:t>
            </w:r>
            <w:r w:rsidR="000E60B3">
              <w:rPr>
                <w:rFonts w:eastAsiaTheme="minorHAnsi"/>
                <w:lang w:eastAsia="en-US"/>
              </w:rPr>
              <w:t>Kandle m</w:t>
            </w:r>
            <w:r>
              <w:rPr>
                <w:rFonts w:eastAsiaTheme="minorHAnsi"/>
                <w:lang w:eastAsia="en-US"/>
              </w:rPr>
              <w:t>õisa pargist, mis</w:t>
            </w:r>
            <w:r w:rsidR="009D4A9D" w:rsidRPr="00B91595">
              <w:rPr>
                <w:rFonts w:eastAsiaTheme="minorHAnsi"/>
                <w:lang w:eastAsia="en-US"/>
              </w:rPr>
              <w:t xml:space="preserve"> rajati tõenäoliselt </w:t>
            </w:r>
            <w:r w:rsidR="0048362C">
              <w:rPr>
                <w:rFonts w:eastAsiaTheme="minorHAnsi"/>
                <w:lang w:eastAsia="en-US"/>
              </w:rPr>
              <w:t>19.</w:t>
            </w:r>
            <w:r w:rsidR="0048362C" w:rsidRPr="00B91595">
              <w:rPr>
                <w:rFonts w:eastAsiaTheme="minorHAnsi"/>
                <w:lang w:eastAsia="en-US"/>
              </w:rPr>
              <w:t xml:space="preserve"> </w:t>
            </w:r>
            <w:r w:rsidR="009D4A9D" w:rsidRPr="00B91595">
              <w:rPr>
                <w:rFonts w:eastAsiaTheme="minorHAnsi"/>
                <w:lang w:eastAsia="en-US"/>
              </w:rPr>
              <w:t>sajandi teise</w:t>
            </w:r>
            <w:r w:rsidR="000E60B3">
              <w:rPr>
                <w:rFonts w:eastAsiaTheme="minorHAnsi"/>
                <w:lang w:eastAsia="en-US"/>
              </w:rPr>
              <w:t>l</w:t>
            </w:r>
            <w:r w:rsidR="009D4A9D" w:rsidRPr="00B91595">
              <w:rPr>
                <w:rFonts w:eastAsiaTheme="minorHAnsi"/>
                <w:lang w:eastAsia="en-US"/>
              </w:rPr>
              <w:t xml:space="preserve"> poole</w:t>
            </w:r>
            <w:r w:rsidR="000E60B3">
              <w:rPr>
                <w:rFonts w:eastAsiaTheme="minorHAnsi"/>
                <w:lang w:eastAsia="en-US"/>
              </w:rPr>
              <w:t>l</w:t>
            </w:r>
            <w:r w:rsidR="009D4A9D" w:rsidRPr="00B91595">
              <w:rPr>
                <w:rFonts w:eastAsiaTheme="minorHAnsi"/>
                <w:lang w:eastAsia="en-US"/>
              </w:rPr>
              <w:t>. 19</w:t>
            </w:r>
            <w:r w:rsidR="00D64A07" w:rsidRPr="00B91595">
              <w:rPr>
                <w:rFonts w:eastAsiaTheme="minorHAnsi"/>
                <w:lang w:eastAsia="en-US"/>
              </w:rPr>
              <w:t>13.</w:t>
            </w:r>
            <w:r w:rsidR="001D24C1">
              <w:rPr>
                <w:rFonts w:eastAsiaTheme="minorHAnsi"/>
                <w:lang w:eastAsia="en-US"/>
              </w:rPr>
              <w:t> </w:t>
            </w:r>
            <w:r w:rsidR="009D4A9D" w:rsidRPr="00B91595">
              <w:rPr>
                <w:rFonts w:eastAsiaTheme="minorHAnsi"/>
                <w:lang w:eastAsia="en-US"/>
              </w:rPr>
              <w:t>a</w:t>
            </w:r>
            <w:r>
              <w:rPr>
                <w:rFonts w:eastAsiaTheme="minorHAnsi"/>
                <w:lang w:eastAsia="en-US"/>
              </w:rPr>
              <w:t>asta</w:t>
            </w:r>
            <w:r w:rsidR="009D4A9D" w:rsidRPr="00B91595">
              <w:rPr>
                <w:rFonts w:eastAsiaTheme="minorHAnsi"/>
                <w:lang w:eastAsia="en-US"/>
              </w:rPr>
              <w:t xml:space="preserve"> mõisaplaanil (EAA.2486.2.4922</w:t>
            </w:r>
            <w:r w:rsidR="00D64A07" w:rsidRPr="00B91595">
              <w:rPr>
                <w:rFonts w:eastAsiaTheme="minorHAnsi"/>
                <w:lang w:eastAsia="en-US"/>
              </w:rPr>
              <w:t xml:space="preserve"> leht</w:t>
            </w:r>
            <w:r w:rsidR="00B849D8" w:rsidRPr="00B91595">
              <w:rPr>
                <w:rFonts w:eastAsiaTheme="minorHAnsi"/>
                <w:lang w:eastAsia="en-US"/>
              </w:rPr>
              <w:t> </w:t>
            </w:r>
            <w:r w:rsidR="00D64A07" w:rsidRPr="00B91595">
              <w:rPr>
                <w:rFonts w:eastAsiaTheme="minorHAnsi"/>
                <w:lang w:eastAsia="en-US"/>
              </w:rPr>
              <w:t>1)</w:t>
            </w:r>
            <w:r w:rsidR="009D4A9D" w:rsidRPr="00B91595">
              <w:rPr>
                <w:rFonts w:eastAsiaTheme="minorHAnsi"/>
                <w:lang w:eastAsia="en-US"/>
              </w:rPr>
              <w:t xml:space="preserve"> on</w:t>
            </w:r>
            <w:r w:rsidR="00D64A07" w:rsidRPr="00B91595">
              <w:rPr>
                <w:rFonts w:eastAsiaTheme="minorHAnsi"/>
                <w:lang w:eastAsia="en-US"/>
              </w:rPr>
              <w:t xml:space="preserve"> park suurel alal peahoone taga. 2016. a</w:t>
            </w:r>
            <w:r>
              <w:rPr>
                <w:rFonts w:eastAsiaTheme="minorHAnsi"/>
                <w:lang w:eastAsia="en-US"/>
              </w:rPr>
              <w:t>asta</w:t>
            </w:r>
            <w:r w:rsidR="00D64A07" w:rsidRPr="00B91595">
              <w:rPr>
                <w:rFonts w:eastAsiaTheme="minorHAnsi"/>
                <w:lang w:eastAsia="en-US"/>
              </w:rPr>
              <w:t xml:space="preserve"> sügiseks oli põlispuid</w:t>
            </w:r>
            <w:r w:rsidR="00FD6DC6">
              <w:rPr>
                <w:rFonts w:eastAsiaTheme="minorHAnsi"/>
                <w:lang w:eastAsia="en-US"/>
              </w:rPr>
              <w:t xml:space="preserve"> (peamiselt pärnad)</w:t>
            </w:r>
            <w:r w:rsidR="00D64A07" w:rsidRPr="00B91595">
              <w:rPr>
                <w:rFonts w:eastAsiaTheme="minorHAnsi"/>
                <w:lang w:eastAsia="en-US"/>
              </w:rPr>
              <w:t xml:space="preserve"> säilinud vaid väikesel ala</w:t>
            </w:r>
            <w:r w:rsidR="00EF29DC">
              <w:rPr>
                <w:rFonts w:eastAsiaTheme="minorHAnsi"/>
                <w:lang w:eastAsia="en-US"/>
              </w:rPr>
              <w:t>l</w:t>
            </w:r>
            <w:r w:rsidR="00D64A07" w:rsidRPr="00B91595">
              <w:rPr>
                <w:rFonts w:eastAsiaTheme="minorHAnsi"/>
                <w:lang w:eastAsia="en-US"/>
              </w:rPr>
              <w:t xml:space="preserve"> endise peahoone asukohast idas</w:t>
            </w:r>
            <w:r w:rsidR="004E2ED2">
              <w:rPr>
                <w:rFonts w:eastAsiaTheme="minorHAnsi"/>
                <w:lang w:eastAsia="en-US"/>
              </w:rPr>
              <w:t>, mis tõenäoliselt on osa mõisa sissesõiduteest.</w:t>
            </w:r>
            <w:r w:rsidR="00D64A07" w:rsidRPr="00B91595">
              <w:rPr>
                <w:rFonts w:eastAsiaTheme="minorHAnsi"/>
                <w:lang w:eastAsia="en-US"/>
              </w:rPr>
              <w:t xml:space="preserve"> Teestik ei ole säilinud</w:t>
            </w:r>
            <w:r w:rsidR="00B74DB5" w:rsidRPr="00B91595">
              <w:rPr>
                <w:rFonts w:eastAsiaTheme="minorHAnsi"/>
                <w:lang w:eastAsia="en-US"/>
              </w:rPr>
              <w:t xml:space="preserve"> ega endised teekohad maastikus</w:t>
            </w:r>
            <w:r w:rsidR="00AE5E9E">
              <w:rPr>
                <w:rFonts w:eastAsiaTheme="minorHAnsi"/>
                <w:lang w:eastAsia="en-US"/>
              </w:rPr>
              <w:t xml:space="preserve"> jälgitavad.</w:t>
            </w:r>
            <w:r w:rsidR="000D7257">
              <w:rPr>
                <w:rFonts w:eastAsiaTheme="minorHAnsi"/>
                <w:lang w:eastAsia="en-US"/>
              </w:rPr>
              <w:t xml:space="preserve"> </w:t>
            </w:r>
            <w:r w:rsidR="004B69D7">
              <w:rPr>
                <w:rFonts w:eastAsiaTheme="minorHAnsi"/>
                <w:lang w:eastAsia="en-US"/>
              </w:rPr>
              <w:t xml:space="preserve">Endine mõis asub Vainupea </w:t>
            </w:r>
            <w:r w:rsidR="004E2ED2">
              <w:rPr>
                <w:rFonts w:eastAsiaTheme="minorHAnsi"/>
                <w:lang w:eastAsia="en-US"/>
              </w:rPr>
              <w:t xml:space="preserve">jõe ääres ja </w:t>
            </w:r>
            <w:r w:rsidR="004E2ED2" w:rsidRPr="00F80F6E">
              <w:rPr>
                <w:rFonts w:eastAsiaTheme="minorHAnsi"/>
                <w:lang w:eastAsia="en-US"/>
              </w:rPr>
              <w:t>säilinud puud moodustavad ökoloogilise astmelaua maastikus.</w:t>
            </w:r>
          </w:p>
          <w:p w14:paraId="2708ECA2" w14:textId="1227FA9E" w:rsidR="00727751" w:rsidRDefault="00727751" w:rsidP="00CB4DB6">
            <w:pPr>
              <w:pStyle w:val="DefaultStyle"/>
              <w:spacing w:line="240" w:lineRule="auto"/>
            </w:pPr>
          </w:p>
          <w:p w14:paraId="3C770D98" w14:textId="789B80E3" w:rsidR="00CB4DB6" w:rsidRDefault="00E001D2" w:rsidP="00CB4DB6">
            <w:pPr>
              <w:pStyle w:val="DefaultStyle"/>
              <w:spacing w:line="240" w:lineRule="auto"/>
              <w:rPr>
                <w:snapToGrid w:val="0"/>
              </w:rPr>
            </w:pPr>
            <w:r>
              <w:rPr>
                <w:snapToGrid w:val="0"/>
              </w:rPr>
              <w:t>P</w:t>
            </w:r>
            <w:r w:rsidR="002969B4" w:rsidRPr="00B91595">
              <w:t>ark on metsistunud</w:t>
            </w:r>
            <w:r w:rsidR="002969B4">
              <w:t xml:space="preserve"> ja mõisa</w:t>
            </w:r>
            <w:r w:rsidR="00740605">
              <w:t>a</w:t>
            </w:r>
            <w:r w:rsidR="002969B4">
              <w:t>nsambel hävinud</w:t>
            </w:r>
            <w:r w:rsidR="00723F89">
              <w:t>.</w:t>
            </w:r>
            <w:r>
              <w:t xml:space="preserve"> </w:t>
            </w:r>
            <w:r w:rsidR="0022489D">
              <w:t>Kuna o</w:t>
            </w:r>
            <w:r>
              <w:t>bjektil puudu</w:t>
            </w:r>
            <w:r w:rsidR="00723F89">
              <w:t>b dendroloogiline ning</w:t>
            </w:r>
            <w:r>
              <w:t xml:space="preserve"> </w:t>
            </w:r>
            <w:r w:rsidR="00723F89">
              <w:t>LKS-st</w:t>
            </w:r>
            <w:r>
              <w:t xml:space="preserve"> ja kaitsealuste parkide kaitse-eeskirjast tulenev üleriigiline looduskaitseline väärtus, </w:t>
            </w:r>
            <w:r w:rsidR="002969B4">
              <w:t>arvatakse põlispuud</w:t>
            </w:r>
            <w:r w:rsidR="00345232">
              <w:t xml:space="preserve"> ja alleefragment</w:t>
            </w:r>
            <w:r w:rsidR="002969B4">
              <w:t xml:space="preserve"> </w:t>
            </w:r>
            <w:r w:rsidR="002A3273">
              <w:t xml:space="preserve">riikliku </w:t>
            </w:r>
            <w:r w:rsidR="002969B4">
              <w:t>kaitse alt välja</w:t>
            </w:r>
            <w:r w:rsidR="002969B4" w:rsidRPr="00B91595">
              <w:t>.</w:t>
            </w:r>
          </w:p>
          <w:p w14:paraId="32932A69" w14:textId="5E1EB18E" w:rsidR="000A3B40" w:rsidRDefault="000A3B40" w:rsidP="00AE5E9E">
            <w:pPr>
              <w:pStyle w:val="DefaultStyle"/>
              <w:spacing w:line="240" w:lineRule="auto"/>
              <w:rPr>
                <w:snapToGrid w:val="0"/>
              </w:rPr>
            </w:pPr>
          </w:p>
          <w:p w14:paraId="6FBA16AF" w14:textId="70FBBCB5" w:rsidR="000A3B40" w:rsidRPr="00B91595" w:rsidRDefault="00FD6DC6" w:rsidP="0048362C">
            <w:pPr>
              <w:pStyle w:val="DefaultStyle"/>
              <w:spacing w:line="240" w:lineRule="auto"/>
              <w:rPr>
                <w:color w:val="000000"/>
              </w:rPr>
            </w:pPr>
            <w:r>
              <w:rPr>
                <w:snapToGrid w:val="0"/>
              </w:rPr>
              <w:t>Kogu endise mõisa maa kuulub mitme</w:t>
            </w:r>
            <w:r w:rsidR="00EA1E09">
              <w:rPr>
                <w:snapToGrid w:val="0"/>
              </w:rPr>
              <w:t>le</w:t>
            </w:r>
            <w:r>
              <w:rPr>
                <w:snapToGrid w:val="0"/>
              </w:rPr>
              <w:t xml:space="preserve"> eraoman</w:t>
            </w:r>
            <w:r w:rsidR="00EA1E09">
              <w:rPr>
                <w:snapToGrid w:val="0"/>
              </w:rPr>
              <w:t>ikule.</w:t>
            </w:r>
          </w:p>
        </w:tc>
      </w:tr>
      <w:tr w:rsidR="000A1FD0" w:rsidRPr="00B91595" w14:paraId="49337FD2" w14:textId="77777777" w:rsidTr="00513160">
        <w:tc>
          <w:tcPr>
            <w:tcW w:w="420" w:type="dxa"/>
            <w:tcBorders>
              <w:top w:val="single" w:sz="2" w:space="0" w:color="000000"/>
              <w:left w:val="single" w:sz="2" w:space="0" w:color="000000"/>
              <w:bottom w:val="single" w:sz="2" w:space="0" w:color="000000"/>
              <w:right w:val="single" w:sz="2" w:space="0" w:color="000000"/>
            </w:tcBorders>
          </w:tcPr>
          <w:p w14:paraId="5C9F818D" w14:textId="2833DB6E" w:rsidR="000A1FD0" w:rsidRPr="00B91595" w:rsidRDefault="00EF29DC" w:rsidP="000A3B40">
            <w:pPr>
              <w:pStyle w:val="DefaultStyle"/>
              <w:spacing w:line="240" w:lineRule="auto"/>
            </w:pPr>
            <w:r>
              <w:t>4</w:t>
            </w:r>
            <w:r w:rsidR="000A1FD0" w:rsidRPr="00B91595">
              <w:t>.</w:t>
            </w:r>
          </w:p>
        </w:tc>
        <w:tc>
          <w:tcPr>
            <w:tcW w:w="1559" w:type="dxa"/>
            <w:tcBorders>
              <w:top w:val="single" w:sz="2" w:space="0" w:color="000000"/>
              <w:left w:val="single" w:sz="2" w:space="0" w:color="000000"/>
              <w:bottom w:val="single" w:sz="2" w:space="0" w:color="000000"/>
              <w:right w:val="single" w:sz="2" w:space="0" w:color="000000"/>
            </w:tcBorders>
          </w:tcPr>
          <w:p w14:paraId="6E39DC8E" w14:textId="606B58C1" w:rsidR="000A1FD0" w:rsidRPr="00B91595" w:rsidRDefault="00677514" w:rsidP="000A3B40">
            <w:pPr>
              <w:pStyle w:val="DefaultStyle"/>
              <w:spacing w:line="240" w:lineRule="auto"/>
            </w:pPr>
            <w:proofErr w:type="spellStart"/>
            <w:r w:rsidRPr="00B91595">
              <w:rPr>
                <w:rFonts w:eastAsia="Calibri"/>
              </w:rPr>
              <w:t>Kavastu</w:t>
            </w:r>
            <w:proofErr w:type="spellEnd"/>
            <w:r w:rsidRPr="00B91595">
              <w:rPr>
                <w:rFonts w:eastAsia="Calibri"/>
              </w:rPr>
              <w:t xml:space="preserve"> park KLO1200294</w:t>
            </w:r>
          </w:p>
        </w:tc>
        <w:tc>
          <w:tcPr>
            <w:tcW w:w="1960" w:type="dxa"/>
            <w:tcBorders>
              <w:top w:val="single" w:sz="2" w:space="0" w:color="000000"/>
              <w:left w:val="single" w:sz="2" w:space="0" w:color="000000"/>
              <w:bottom w:val="single" w:sz="2" w:space="0" w:color="000000"/>
              <w:right w:val="single" w:sz="2" w:space="0" w:color="000000"/>
            </w:tcBorders>
          </w:tcPr>
          <w:p w14:paraId="3CCF27BA" w14:textId="46AEA9AA" w:rsidR="000A1FD0" w:rsidRPr="00B91595" w:rsidRDefault="00677514" w:rsidP="000A3B40">
            <w:pPr>
              <w:pStyle w:val="DefaultStyle"/>
              <w:spacing w:line="240" w:lineRule="auto"/>
            </w:pPr>
            <w:r w:rsidRPr="00B91595">
              <w:rPr>
                <w:rFonts w:eastAsia="Calibri"/>
              </w:rPr>
              <w:t>Haljala vald</w:t>
            </w:r>
            <w:r w:rsidR="002F5E41" w:rsidRPr="00B91595">
              <w:rPr>
                <w:rFonts w:eastAsia="Calibri"/>
              </w:rPr>
              <w:t xml:space="preserve">, </w:t>
            </w:r>
            <w:proofErr w:type="spellStart"/>
            <w:r w:rsidR="002F5E41" w:rsidRPr="00B91595">
              <w:rPr>
                <w:rFonts w:eastAsia="Calibri"/>
              </w:rPr>
              <w:t>Kavastu</w:t>
            </w:r>
            <w:proofErr w:type="spellEnd"/>
            <w:r w:rsidR="002F5E41" w:rsidRPr="00B91595">
              <w:rPr>
                <w:rFonts w:eastAsia="Calibri"/>
              </w:rPr>
              <w:t xml:space="preserve"> küla</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7E3F14F6" w14:textId="16069AFA" w:rsidR="004E2ED2" w:rsidRDefault="004E2ED2" w:rsidP="000A3B40">
            <w:pPr>
              <w:spacing w:line="240" w:lineRule="auto"/>
              <w:rPr>
                <w:color w:val="000000"/>
              </w:rPr>
            </w:pPr>
            <w:proofErr w:type="spellStart"/>
            <w:r>
              <w:rPr>
                <w:color w:val="000000"/>
              </w:rPr>
              <w:t>Kavastu</w:t>
            </w:r>
            <w:proofErr w:type="spellEnd"/>
            <w:r>
              <w:rPr>
                <w:color w:val="000000"/>
              </w:rPr>
              <w:t xml:space="preserve"> park </w:t>
            </w:r>
            <w:r w:rsidRPr="00B91595">
              <w:rPr>
                <w:color w:val="000000"/>
              </w:rPr>
              <w:t>on võetud kaitse alla 1971.</w:t>
            </w:r>
            <w:r>
              <w:rPr>
                <w:color w:val="000000"/>
              </w:rPr>
              <w:t> </w:t>
            </w:r>
            <w:r w:rsidRPr="00B91595">
              <w:rPr>
                <w:color w:val="000000"/>
              </w:rPr>
              <w:t>a</w:t>
            </w:r>
            <w:r>
              <w:rPr>
                <w:color w:val="000000"/>
              </w:rPr>
              <w:t>astal</w:t>
            </w:r>
            <w:r w:rsidRPr="00B91595">
              <w:rPr>
                <w:color w:val="000000"/>
              </w:rPr>
              <w:t xml:space="preserve"> kohaliku tähtsusega </w:t>
            </w:r>
            <w:r>
              <w:rPr>
                <w:color w:val="000000"/>
              </w:rPr>
              <w:t>pargina</w:t>
            </w:r>
            <w:r w:rsidRPr="00B91595">
              <w:rPr>
                <w:color w:val="000000"/>
              </w:rPr>
              <w:t>.</w:t>
            </w:r>
          </w:p>
          <w:p w14:paraId="7CF776C9" w14:textId="77777777" w:rsidR="004E2ED2" w:rsidRDefault="004E2ED2" w:rsidP="000A3B40">
            <w:pPr>
              <w:spacing w:line="240" w:lineRule="auto"/>
              <w:rPr>
                <w:color w:val="000000"/>
              </w:rPr>
            </w:pPr>
          </w:p>
          <w:p w14:paraId="0957D9A1" w14:textId="5A202FAC" w:rsidR="000A1FD0" w:rsidRPr="00B91595" w:rsidRDefault="00740605" w:rsidP="000A3B40">
            <w:pPr>
              <w:spacing w:line="240" w:lineRule="auto"/>
              <w:rPr>
                <w:color w:val="000000"/>
                <w:u w:val="single"/>
              </w:rPr>
            </w:pPr>
            <w:proofErr w:type="spellStart"/>
            <w:r>
              <w:rPr>
                <w:color w:val="000000"/>
              </w:rPr>
              <w:t>Kavastu</w:t>
            </w:r>
            <w:proofErr w:type="spellEnd"/>
            <w:r>
              <w:rPr>
                <w:color w:val="000000"/>
              </w:rPr>
              <w:t xml:space="preserve"> p</w:t>
            </w:r>
            <w:r w:rsidR="00E46C5F" w:rsidRPr="00B91595">
              <w:rPr>
                <w:color w:val="000000"/>
              </w:rPr>
              <w:t>ark on liigivaene, p</w:t>
            </w:r>
            <w:r w:rsidR="005F6217" w:rsidRPr="00B91595">
              <w:rPr>
                <w:color w:val="000000"/>
              </w:rPr>
              <w:t>eamised puud on saared</w:t>
            </w:r>
            <w:r w:rsidR="00E46C5F" w:rsidRPr="00B91595">
              <w:rPr>
                <w:color w:val="000000"/>
              </w:rPr>
              <w:t>, jalakad</w:t>
            </w:r>
            <w:r w:rsidR="005F6217" w:rsidRPr="00B91595">
              <w:rPr>
                <w:color w:val="000000"/>
              </w:rPr>
              <w:t xml:space="preserve"> ja vahtrad</w:t>
            </w:r>
            <w:r>
              <w:rPr>
                <w:color w:val="000000"/>
              </w:rPr>
              <w:t>.</w:t>
            </w:r>
            <w:r w:rsidR="005F6217" w:rsidRPr="00B91595">
              <w:rPr>
                <w:color w:val="000000"/>
              </w:rPr>
              <w:t xml:space="preserve"> </w:t>
            </w:r>
            <w:r>
              <w:rPr>
                <w:color w:val="000000"/>
              </w:rPr>
              <w:t>P</w:t>
            </w:r>
            <w:r w:rsidR="00E46C5F" w:rsidRPr="00B91595">
              <w:rPr>
                <w:color w:val="000000"/>
              </w:rPr>
              <w:t>argi äärtes kasvab</w:t>
            </w:r>
            <w:r w:rsidR="005F6217" w:rsidRPr="00B91595">
              <w:rPr>
                <w:color w:val="000000"/>
              </w:rPr>
              <w:t xml:space="preserve"> üksikuid suuri pärnasid</w:t>
            </w:r>
            <w:r w:rsidR="00E46C5F" w:rsidRPr="00B91595">
              <w:rPr>
                <w:color w:val="000000"/>
              </w:rPr>
              <w:t xml:space="preserve">, mis pärinevad </w:t>
            </w:r>
            <w:r w:rsidR="0048362C" w:rsidRPr="00B91595">
              <w:rPr>
                <w:color w:val="000000"/>
              </w:rPr>
              <w:t xml:space="preserve">tõenäoliselt </w:t>
            </w:r>
            <w:r w:rsidR="0048362C">
              <w:rPr>
                <w:color w:val="000000"/>
              </w:rPr>
              <w:t>19.</w:t>
            </w:r>
            <w:r w:rsidR="0048362C" w:rsidRPr="00B91595">
              <w:rPr>
                <w:color w:val="000000"/>
              </w:rPr>
              <w:t xml:space="preserve"> </w:t>
            </w:r>
            <w:r w:rsidR="00E46C5F" w:rsidRPr="00B91595">
              <w:rPr>
                <w:color w:val="000000"/>
              </w:rPr>
              <w:t xml:space="preserve">sajandist. </w:t>
            </w:r>
            <w:r>
              <w:rPr>
                <w:color w:val="000000"/>
              </w:rPr>
              <w:t>Pargis p</w:t>
            </w:r>
            <w:r w:rsidR="00E46C5F" w:rsidRPr="00B91595">
              <w:rPr>
                <w:color w:val="000000"/>
              </w:rPr>
              <w:t xml:space="preserve">uuduvad eriliste mõõtmetega </w:t>
            </w:r>
            <w:r w:rsidR="00E46C5F" w:rsidRPr="00B91595">
              <w:rPr>
                <w:color w:val="000000"/>
              </w:rPr>
              <w:lastRenderedPageBreak/>
              <w:t>puud</w:t>
            </w:r>
            <w:r>
              <w:rPr>
                <w:color w:val="000000"/>
              </w:rPr>
              <w:t xml:space="preserve"> ning</w:t>
            </w:r>
            <w:r w:rsidR="00E46C5F" w:rsidRPr="00B91595">
              <w:rPr>
                <w:color w:val="000000"/>
              </w:rPr>
              <w:t xml:space="preserve"> </w:t>
            </w:r>
            <w:r>
              <w:rPr>
                <w:color w:val="000000"/>
              </w:rPr>
              <w:t>p</w:t>
            </w:r>
            <w:r w:rsidR="00E46C5F" w:rsidRPr="00B91595">
              <w:rPr>
                <w:color w:val="000000"/>
              </w:rPr>
              <w:t>argi</w:t>
            </w:r>
            <w:r w:rsidR="00A07D60" w:rsidRPr="00B91595">
              <w:rPr>
                <w:color w:val="000000"/>
              </w:rPr>
              <w:t xml:space="preserve"> lihtne</w:t>
            </w:r>
            <w:r w:rsidR="00E46C5F" w:rsidRPr="00B91595">
              <w:rPr>
                <w:color w:val="000000"/>
              </w:rPr>
              <w:t xml:space="preserve"> teestik, mis on nähtav verstakaardil (EAA.854.4.27a leht 28)</w:t>
            </w:r>
            <w:r w:rsidR="00024729">
              <w:rPr>
                <w:color w:val="000000"/>
              </w:rPr>
              <w:t>,</w:t>
            </w:r>
            <w:r w:rsidR="00E46C5F" w:rsidRPr="00B91595">
              <w:rPr>
                <w:color w:val="000000"/>
              </w:rPr>
              <w:t xml:space="preserve"> ei ole säilinud</w:t>
            </w:r>
            <w:r w:rsidR="005F6217" w:rsidRPr="00B91595">
              <w:rPr>
                <w:color w:val="000000"/>
              </w:rPr>
              <w:t xml:space="preserve">. </w:t>
            </w:r>
            <w:r w:rsidR="00B849D8" w:rsidRPr="00B91595">
              <w:rPr>
                <w:color w:val="000000"/>
              </w:rPr>
              <w:t>2016.</w:t>
            </w:r>
            <w:r w:rsidR="00345232">
              <w:rPr>
                <w:color w:val="000000"/>
              </w:rPr>
              <w:t> </w:t>
            </w:r>
            <w:r w:rsidR="00B849D8" w:rsidRPr="00B91595">
              <w:rPr>
                <w:color w:val="000000"/>
              </w:rPr>
              <w:t>a</w:t>
            </w:r>
            <w:r w:rsidR="002969B4">
              <w:rPr>
                <w:color w:val="000000"/>
              </w:rPr>
              <w:t>astal</w:t>
            </w:r>
            <w:r w:rsidR="00B849D8" w:rsidRPr="00B91595">
              <w:rPr>
                <w:color w:val="000000"/>
              </w:rPr>
              <w:t xml:space="preserve"> oli p</w:t>
            </w:r>
            <w:r w:rsidR="00E46C5F" w:rsidRPr="00B91595">
              <w:rPr>
                <w:color w:val="000000"/>
              </w:rPr>
              <w:t>ar</w:t>
            </w:r>
            <w:r w:rsidR="003A246F" w:rsidRPr="00B91595">
              <w:rPr>
                <w:color w:val="000000"/>
              </w:rPr>
              <w:t>giruum</w:t>
            </w:r>
            <w:r w:rsidR="00024729">
              <w:rPr>
                <w:color w:val="000000"/>
              </w:rPr>
              <w:t xml:space="preserve">, </w:t>
            </w:r>
            <w:r w:rsidR="001E00E1" w:rsidRPr="00B91595">
              <w:rPr>
                <w:color w:val="000000"/>
              </w:rPr>
              <w:t>sh pargiaasad, neid piiravad puuderead ja pargitiik</w:t>
            </w:r>
            <w:r w:rsidR="00024729">
              <w:rPr>
                <w:color w:val="000000"/>
              </w:rPr>
              <w:t>,</w:t>
            </w:r>
            <w:r w:rsidR="003A246F" w:rsidRPr="00B91595">
              <w:rPr>
                <w:color w:val="000000"/>
              </w:rPr>
              <w:t xml:space="preserve"> säilinud, kuid </w:t>
            </w:r>
            <w:r w:rsidR="00E46C5F" w:rsidRPr="00B91595">
              <w:rPr>
                <w:color w:val="000000"/>
              </w:rPr>
              <w:t>metsistunud</w:t>
            </w:r>
            <w:r w:rsidR="00831EAA">
              <w:rPr>
                <w:color w:val="000000"/>
              </w:rPr>
              <w:t xml:space="preserve">. </w:t>
            </w:r>
            <w:r w:rsidR="00513160">
              <w:rPr>
                <w:color w:val="000000"/>
              </w:rPr>
              <w:t xml:space="preserve">Puuduvad ajaloolised avalikult kättesaadavad mõisakaardid, mille alusel otsustada pargi struktuuri algelementide üle. </w:t>
            </w:r>
            <w:r w:rsidR="00831EAA">
              <w:rPr>
                <w:color w:val="000000"/>
              </w:rPr>
              <w:t xml:space="preserve">Puistu põhiosa moodustavad erivanuselised </w:t>
            </w:r>
            <w:proofErr w:type="spellStart"/>
            <w:r w:rsidR="00831EAA">
              <w:rPr>
                <w:color w:val="000000"/>
              </w:rPr>
              <w:t>isekülvsed</w:t>
            </w:r>
            <w:proofErr w:type="spellEnd"/>
            <w:r w:rsidR="006534AC">
              <w:rPr>
                <w:color w:val="000000"/>
              </w:rPr>
              <w:t xml:space="preserve"> suhteliselt noored</w:t>
            </w:r>
            <w:r w:rsidR="00831EAA">
              <w:rPr>
                <w:color w:val="000000"/>
              </w:rPr>
              <w:t xml:space="preserve"> puud</w:t>
            </w:r>
            <w:r w:rsidR="00345232">
              <w:rPr>
                <w:color w:val="000000"/>
              </w:rPr>
              <w:t xml:space="preserve"> ja </w:t>
            </w:r>
            <w:r w:rsidR="00831EAA">
              <w:rPr>
                <w:color w:val="000000"/>
              </w:rPr>
              <w:t>nende</w:t>
            </w:r>
            <w:r w:rsidR="004E2ED2">
              <w:rPr>
                <w:color w:val="000000"/>
              </w:rPr>
              <w:t xml:space="preserve"> kaitse</w:t>
            </w:r>
            <w:r w:rsidR="00345232">
              <w:rPr>
                <w:color w:val="000000"/>
              </w:rPr>
              <w:t xml:space="preserve"> riiklikul tasandil</w:t>
            </w:r>
            <w:r w:rsidR="004E2ED2">
              <w:rPr>
                <w:color w:val="000000"/>
              </w:rPr>
              <w:t xml:space="preserve"> ei ole otstarbekas</w:t>
            </w:r>
            <w:r w:rsidR="001E00E1" w:rsidRPr="00B91595">
              <w:rPr>
                <w:color w:val="000000"/>
              </w:rPr>
              <w:t xml:space="preserve">. </w:t>
            </w:r>
            <w:r w:rsidR="00984D3A">
              <w:t>Alal puudub avalik kasutusfunktsioon.</w:t>
            </w:r>
          </w:p>
          <w:p w14:paraId="0A449928" w14:textId="77777777" w:rsidR="00647887" w:rsidRPr="00B91595" w:rsidRDefault="00647887" w:rsidP="000A3B40">
            <w:pPr>
              <w:spacing w:line="240" w:lineRule="auto"/>
              <w:rPr>
                <w:color w:val="000000"/>
                <w:u w:val="single"/>
              </w:rPr>
            </w:pPr>
          </w:p>
          <w:p w14:paraId="2427BA1E" w14:textId="23110AB0" w:rsidR="00A736E4" w:rsidRDefault="001E00E1" w:rsidP="007E3B6C">
            <w:pPr>
              <w:spacing w:line="240" w:lineRule="auto"/>
              <w:rPr>
                <w:color w:val="000000"/>
              </w:rPr>
            </w:pPr>
            <w:r w:rsidRPr="00AE5E9E">
              <w:rPr>
                <w:color w:val="000000"/>
              </w:rPr>
              <w:t xml:space="preserve">Alal on pärandkultuuriobjektina </w:t>
            </w:r>
            <w:proofErr w:type="spellStart"/>
            <w:r w:rsidRPr="00AE5E9E">
              <w:rPr>
                <w:color w:val="000000"/>
              </w:rPr>
              <w:t>Kavastu</w:t>
            </w:r>
            <w:proofErr w:type="spellEnd"/>
            <w:r w:rsidRPr="00AE5E9E">
              <w:rPr>
                <w:color w:val="000000"/>
              </w:rPr>
              <w:t xml:space="preserve"> mõis ning kultuurimälestis </w:t>
            </w:r>
            <w:proofErr w:type="spellStart"/>
            <w:r w:rsidRPr="00AE5E9E">
              <w:rPr>
                <w:color w:val="000000"/>
              </w:rPr>
              <w:t>Kavastu</w:t>
            </w:r>
            <w:proofErr w:type="spellEnd"/>
            <w:r w:rsidRPr="00AE5E9E">
              <w:rPr>
                <w:color w:val="000000"/>
              </w:rPr>
              <w:t xml:space="preserve"> mõisa tuvitorn (</w:t>
            </w:r>
            <w:proofErr w:type="spellStart"/>
            <w:r w:rsidR="00345232">
              <w:rPr>
                <w:color w:val="000000"/>
              </w:rPr>
              <w:t>KmR</w:t>
            </w:r>
            <w:proofErr w:type="spellEnd"/>
            <w:r w:rsidR="00345232">
              <w:rPr>
                <w:color w:val="000000"/>
              </w:rPr>
              <w:t xml:space="preserve"> </w:t>
            </w:r>
            <w:proofErr w:type="spellStart"/>
            <w:r w:rsidRPr="00AE5E9E">
              <w:rPr>
                <w:color w:val="000000"/>
              </w:rPr>
              <w:t>reg</w:t>
            </w:r>
            <w:proofErr w:type="spellEnd"/>
            <w:r w:rsidRPr="00AE5E9E">
              <w:rPr>
                <w:color w:val="000000"/>
              </w:rPr>
              <w:t xml:space="preserve"> nr</w:t>
            </w:r>
            <w:r w:rsidR="00345232">
              <w:rPr>
                <w:color w:val="000000"/>
              </w:rPr>
              <w:t> </w:t>
            </w:r>
            <w:r w:rsidRPr="00AE5E9E">
              <w:rPr>
                <w:color w:val="000000"/>
              </w:rPr>
              <w:t>15611).</w:t>
            </w:r>
          </w:p>
          <w:p w14:paraId="2A5463BB" w14:textId="77777777" w:rsidR="002969B4" w:rsidRDefault="002969B4" w:rsidP="007E3B6C">
            <w:pPr>
              <w:spacing w:line="240" w:lineRule="auto"/>
              <w:rPr>
                <w:color w:val="000000"/>
              </w:rPr>
            </w:pPr>
          </w:p>
          <w:p w14:paraId="6F3FC991" w14:textId="2D0DD9C4" w:rsidR="002969B4" w:rsidRDefault="002969B4" w:rsidP="002969B4">
            <w:pPr>
              <w:pStyle w:val="DefaultStyle"/>
              <w:spacing w:line="240" w:lineRule="auto"/>
              <w:rPr>
                <w:snapToGrid w:val="0"/>
              </w:rPr>
            </w:pPr>
            <w:r>
              <w:t>Kuna p</w:t>
            </w:r>
            <w:r w:rsidRPr="00B91595">
              <w:t>ark on metsistunud</w:t>
            </w:r>
            <w:r w:rsidR="00CA1B95">
              <w:t>, seal puuduvad märkimisväärsed põlispuud</w:t>
            </w:r>
            <w:r>
              <w:t xml:space="preserve"> ja mõisa</w:t>
            </w:r>
            <w:r w:rsidR="0048362C">
              <w:t>a</w:t>
            </w:r>
            <w:r>
              <w:t xml:space="preserve">nsambel </w:t>
            </w:r>
            <w:r w:rsidR="00513160">
              <w:t xml:space="preserve">on </w:t>
            </w:r>
            <w:r>
              <w:t xml:space="preserve">hävinud, arvatakse </w:t>
            </w:r>
            <w:r w:rsidR="00D266AF">
              <w:t xml:space="preserve">park </w:t>
            </w:r>
            <w:r w:rsidR="00740605">
              <w:t>riikliku</w:t>
            </w:r>
            <w:r>
              <w:t xml:space="preserve"> kaitse alt välja</w:t>
            </w:r>
            <w:r w:rsidRPr="00B91595">
              <w:t>.</w:t>
            </w:r>
          </w:p>
          <w:p w14:paraId="0282CEAF" w14:textId="77777777" w:rsidR="002969B4" w:rsidRDefault="002969B4" w:rsidP="007E3B6C">
            <w:pPr>
              <w:spacing w:line="240" w:lineRule="auto"/>
              <w:rPr>
                <w:color w:val="000000"/>
              </w:rPr>
            </w:pPr>
          </w:p>
          <w:p w14:paraId="7233D306" w14:textId="4D0BE1F2" w:rsidR="00647887" w:rsidRPr="00B91595" w:rsidRDefault="00A736E4" w:rsidP="00A736E4">
            <w:pPr>
              <w:spacing w:line="240" w:lineRule="auto"/>
              <w:rPr>
                <w:color w:val="000000"/>
              </w:rPr>
            </w:pPr>
            <w:r>
              <w:rPr>
                <w:color w:val="000000"/>
              </w:rPr>
              <w:t>Objekti pindala on 4,6 ha (EO 4,24 ha, MO 0,02 ha, RO 0,28 ha).</w:t>
            </w:r>
          </w:p>
        </w:tc>
      </w:tr>
      <w:tr w:rsidR="00EC26BD" w:rsidRPr="00B91595" w14:paraId="4DC51BA8" w14:textId="77777777" w:rsidTr="00513160">
        <w:tc>
          <w:tcPr>
            <w:tcW w:w="420" w:type="dxa"/>
            <w:tcBorders>
              <w:top w:val="single" w:sz="2" w:space="0" w:color="000000"/>
              <w:left w:val="single" w:sz="2" w:space="0" w:color="000000"/>
              <w:bottom w:val="single" w:sz="2" w:space="0" w:color="000000"/>
              <w:right w:val="single" w:sz="2" w:space="0" w:color="000000"/>
            </w:tcBorders>
          </w:tcPr>
          <w:p w14:paraId="2E7C7FAB" w14:textId="32C0C434" w:rsidR="00EC26BD" w:rsidRPr="00B91595" w:rsidRDefault="00EF29DC" w:rsidP="000A3B40">
            <w:pPr>
              <w:pStyle w:val="DefaultStyle"/>
              <w:spacing w:line="240" w:lineRule="auto"/>
            </w:pPr>
            <w:r>
              <w:lastRenderedPageBreak/>
              <w:t>5</w:t>
            </w:r>
            <w:r w:rsidR="00EC26BD">
              <w:t>.</w:t>
            </w:r>
          </w:p>
        </w:tc>
        <w:tc>
          <w:tcPr>
            <w:tcW w:w="1559" w:type="dxa"/>
            <w:tcBorders>
              <w:top w:val="single" w:sz="2" w:space="0" w:color="000000"/>
              <w:left w:val="single" w:sz="2" w:space="0" w:color="000000"/>
              <w:bottom w:val="single" w:sz="2" w:space="0" w:color="000000"/>
              <w:right w:val="single" w:sz="2" w:space="0" w:color="000000"/>
            </w:tcBorders>
          </w:tcPr>
          <w:p w14:paraId="793A9817" w14:textId="3E959EE8" w:rsidR="00EC26BD" w:rsidRPr="00B91595" w:rsidRDefault="00345232" w:rsidP="00EC26BD">
            <w:pPr>
              <w:pStyle w:val="DefaultStyle"/>
              <w:spacing w:line="240" w:lineRule="auto"/>
              <w:rPr>
                <w:rFonts w:eastAsia="Calibri"/>
              </w:rPr>
            </w:pPr>
            <w:r w:rsidRPr="00B91595">
              <w:rPr>
                <w:rFonts w:eastAsia="Calibri"/>
              </w:rPr>
              <w:t>Koonu pargi põlispuud KLO1200071</w:t>
            </w:r>
          </w:p>
        </w:tc>
        <w:tc>
          <w:tcPr>
            <w:tcW w:w="1960" w:type="dxa"/>
            <w:tcBorders>
              <w:top w:val="single" w:sz="2" w:space="0" w:color="000000"/>
              <w:left w:val="single" w:sz="2" w:space="0" w:color="000000"/>
              <w:bottom w:val="single" w:sz="2" w:space="0" w:color="000000"/>
              <w:right w:val="single" w:sz="2" w:space="0" w:color="000000"/>
            </w:tcBorders>
          </w:tcPr>
          <w:p w14:paraId="57E99A72" w14:textId="18B0F8CB" w:rsidR="00EC26BD" w:rsidRPr="00B91595" w:rsidRDefault="00345232" w:rsidP="00EC26BD">
            <w:pPr>
              <w:pStyle w:val="DefaultStyle"/>
              <w:spacing w:line="240" w:lineRule="auto"/>
              <w:rPr>
                <w:rFonts w:eastAsia="Calibri"/>
              </w:rPr>
            </w:pPr>
            <w:r w:rsidRPr="00B91595">
              <w:rPr>
                <w:rFonts w:eastAsia="Calibri"/>
              </w:rPr>
              <w:t>Väike-Maarja vald, Koonu küla</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3F6868F7" w14:textId="7D185156" w:rsidR="00CA1B95" w:rsidRDefault="00CA1B95" w:rsidP="00345232">
            <w:pPr>
              <w:pStyle w:val="DefaultStyle"/>
              <w:spacing w:line="240" w:lineRule="auto"/>
              <w:rPr>
                <w:color w:val="000000"/>
              </w:rPr>
            </w:pPr>
            <w:r>
              <w:rPr>
                <w:color w:val="000000"/>
              </w:rPr>
              <w:t xml:space="preserve">Koonu park </w:t>
            </w:r>
            <w:r w:rsidRPr="00B91595">
              <w:rPr>
                <w:color w:val="000000"/>
              </w:rPr>
              <w:t>on võetud kaitse alla 19</w:t>
            </w:r>
            <w:r>
              <w:rPr>
                <w:color w:val="000000"/>
              </w:rPr>
              <w:t>59</w:t>
            </w:r>
            <w:r w:rsidRPr="00B91595">
              <w:rPr>
                <w:color w:val="000000"/>
              </w:rPr>
              <w:t>.</w:t>
            </w:r>
            <w:r>
              <w:rPr>
                <w:color w:val="000000"/>
              </w:rPr>
              <w:t> </w:t>
            </w:r>
            <w:r w:rsidRPr="00B91595">
              <w:rPr>
                <w:color w:val="000000"/>
              </w:rPr>
              <w:t>a</w:t>
            </w:r>
            <w:r>
              <w:rPr>
                <w:color w:val="000000"/>
              </w:rPr>
              <w:t>astal</w:t>
            </w:r>
            <w:r w:rsidRPr="00B91595">
              <w:rPr>
                <w:color w:val="000000"/>
              </w:rPr>
              <w:t xml:space="preserve"> kohaliku tähtsusega </w:t>
            </w:r>
            <w:r>
              <w:rPr>
                <w:color w:val="000000"/>
              </w:rPr>
              <w:t>pargina</w:t>
            </w:r>
            <w:r w:rsidRPr="00B91595">
              <w:rPr>
                <w:color w:val="000000"/>
              </w:rPr>
              <w:t>.</w:t>
            </w:r>
          </w:p>
          <w:p w14:paraId="58A76585" w14:textId="77777777" w:rsidR="00CA1B95" w:rsidRDefault="00CA1B95" w:rsidP="00345232">
            <w:pPr>
              <w:pStyle w:val="DefaultStyle"/>
              <w:spacing w:line="240" w:lineRule="auto"/>
              <w:rPr>
                <w:color w:val="000000"/>
              </w:rPr>
            </w:pPr>
          </w:p>
          <w:p w14:paraId="339D8EC7" w14:textId="6193A7A4" w:rsidR="00345232" w:rsidRDefault="00345232" w:rsidP="00345232">
            <w:pPr>
              <w:pStyle w:val="DefaultStyle"/>
              <w:spacing w:line="240" w:lineRule="auto"/>
              <w:rPr>
                <w:rFonts w:eastAsiaTheme="minorHAnsi"/>
                <w:lang w:eastAsia="en-US"/>
              </w:rPr>
            </w:pPr>
            <w:r>
              <w:rPr>
                <w:rFonts w:eastAsiaTheme="minorHAnsi"/>
                <w:lang w:eastAsia="en-US"/>
              </w:rPr>
              <w:t>Koonu park</w:t>
            </w:r>
            <w:r w:rsidRPr="00B91595">
              <w:rPr>
                <w:rFonts w:eastAsiaTheme="minorHAnsi"/>
                <w:lang w:eastAsia="en-US"/>
              </w:rPr>
              <w:t xml:space="preserve"> on rajatud tõenäoliselt lihtsa väikepargina. 1884. a</w:t>
            </w:r>
            <w:r>
              <w:rPr>
                <w:rFonts w:eastAsiaTheme="minorHAnsi"/>
                <w:lang w:eastAsia="en-US"/>
              </w:rPr>
              <w:t>asta</w:t>
            </w:r>
            <w:r w:rsidRPr="00B91595">
              <w:rPr>
                <w:rFonts w:eastAsiaTheme="minorHAnsi"/>
                <w:lang w:eastAsia="en-US"/>
              </w:rPr>
              <w:t xml:space="preserve"> mõisakaardil (EAA. 1316.1.16 leht 2) on näha pikk kahepoolse puudereaga sissesõiduallee, mis on </w:t>
            </w:r>
            <w:r>
              <w:rPr>
                <w:rFonts w:eastAsiaTheme="minorHAnsi"/>
                <w:lang w:eastAsia="en-US"/>
              </w:rPr>
              <w:t xml:space="preserve">nüüdseks </w:t>
            </w:r>
            <w:r w:rsidRPr="00B91595">
              <w:rPr>
                <w:rFonts w:eastAsiaTheme="minorHAnsi"/>
                <w:lang w:eastAsia="en-US"/>
              </w:rPr>
              <w:t>hävinud</w:t>
            </w:r>
            <w:r w:rsidR="00672CA7">
              <w:rPr>
                <w:rFonts w:eastAsiaTheme="minorHAnsi"/>
                <w:lang w:eastAsia="en-US"/>
              </w:rPr>
              <w:t>. Alleest on säilinud</w:t>
            </w:r>
            <w:r w:rsidRPr="00B91595">
              <w:rPr>
                <w:rFonts w:eastAsiaTheme="minorHAnsi"/>
                <w:lang w:eastAsia="en-US"/>
              </w:rPr>
              <w:t xml:space="preserve"> kaks </w:t>
            </w:r>
            <w:proofErr w:type="spellStart"/>
            <w:r w:rsidRPr="00B91595">
              <w:rPr>
                <w:rFonts w:eastAsiaTheme="minorHAnsi"/>
                <w:lang w:eastAsia="en-US"/>
              </w:rPr>
              <w:t>põlispärna</w:t>
            </w:r>
            <w:proofErr w:type="spellEnd"/>
            <w:r w:rsidRPr="00B91595">
              <w:rPr>
                <w:rFonts w:eastAsiaTheme="minorHAnsi"/>
                <w:lang w:eastAsia="en-US"/>
              </w:rPr>
              <w:t xml:space="preserve"> vahetult enne peaväravat</w:t>
            </w:r>
            <w:r w:rsidR="00672CA7">
              <w:rPr>
                <w:rFonts w:eastAsiaTheme="minorHAnsi"/>
                <w:lang w:eastAsia="en-US"/>
              </w:rPr>
              <w:t xml:space="preserve">, </w:t>
            </w:r>
            <w:r w:rsidR="00513160">
              <w:rPr>
                <w:rFonts w:eastAsiaTheme="minorHAnsi"/>
                <w:lang w:eastAsia="en-US"/>
              </w:rPr>
              <w:t>kuid puud</w:t>
            </w:r>
            <w:r w:rsidR="00672CA7">
              <w:rPr>
                <w:rFonts w:eastAsiaTheme="minorHAnsi"/>
                <w:lang w:eastAsia="en-US"/>
              </w:rPr>
              <w:t xml:space="preserve"> </w:t>
            </w:r>
            <w:r w:rsidR="00672CA7">
              <w:t xml:space="preserve">ei ole tähelepanuväärsete mõõtmetega ja seetõttu ei ole nende kaitsmine </w:t>
            </w:r>
            <w:r w:rsidR="003E4411">
              <w:t>üksikobjekti</w:t>
            </w:r>
            <w:r w:rsidR="00672CA7">
              <w:t>na põhjendatud</w:t>
            </w:r>
            <w:r>
              <w:rPr>
                <w:rFonts w:eastAsiaTheme="minorHAnsi"/>
                <w:lang w:eastAsia="en-US"/>
              </w:rPr>
              <w:t>. Lisaks on mõisakaardil nähtav</w:t>
            </w:r>
            <w:r w:rsidRPr="00B91595">
              <w:rPr>
                <w:rFonts w:eastAsiaTheme="minorHAnsi"/>
                <w:lang w:eastAsia="en-US"/>
              </w:rPr>
              <w:t xml:space="preserve"> peahooneesine </w:t>
            </w:r>
            <w:proofErr w:type="spellStart"/>
            <w:r w:rsidRPr="00B91595">
              <w:rPr>
                <w:rFonts w:eastAsiaTheme="minorHAnsi"/>
                <w:lang w:eastAsia="en-US"/>
              </w:rPr>
              <w:t>auväljak</w:t>
            </w:r>
            <w:proofErr w:type="spellEnd"/>
            <w:r w:rsidRPr="00B91595">
              <w:rPr>
                <w:rFonts w:eastAsiaTheme="minorHAnsi"/>
                <w:lang w:eastAsia="en-US"/>
              </w:rPr>
              <w:t xml:space="preserve"> ning peahoone taga ja sellest lõunas asuv puistuala. </w:t>
            </w:r>
            <w:proofErr w:type="spellStart"/>
            <w:r>
              <w:rPr>
                <w:rFonts w:eastAsiaTheme="minorHAnsi"/>
                <w:lang w:eastAsia="en-US"/>
              </w:rPr>
              <w:t>KmR</w:t>
            </w:r>
            <w:proofErr w:type="spellEnd"/>
            <w:r>
              <w:rPr>
                <w:rFonts w:eastAsiaTheme="minorHAnsi"/>
                <w:lang w:eastAsia="en-US"/>
              </w:rPr>
              <w:t xml:space="preserve"> andmetel oli pargi tagumine osa võsastunud juba 1970. aastal. </w:t>
            </w:r>
            <w:r w:rsidRPr="00B91595">
              <w:rPr>
                <w:rFonts w:eastAsiaTheme="minorHAnsi"/>
                <w:lang w:eastAsia="en-US"/>
              </w:rPr>
              <w:t xml:space="preserve">Kaardil olevad teed ei </w:t>
            </w:r>
            <w:r w:rsidRPr="00BF3D2B">
              <w:rPr>
                <w:rFonts w:eastAsiaTheme="minorHAnsi"/>
                <w:lang w:eastAsia="en-US"/>
              </w:rPr>
              <w:t>ole maastikus jälgitavad. Peahoone on uusehitis. Pargiruum, mõisatiik ja üksikud mõisaaegsed puud on säilinud, kuid puistus ei ole eriliste mõõtmetega põlispuid.</w:t>
            </w:r>
            <w:r>
              <w:rPr>
                <w:rFonts w:eastAsiaTheme="minorHAnsi"/>
                <w:lang w:eastAsia="en-US"/>
              </w:rPr>
              <w:t xml:space="preserve"> </w:t>
            </w:r>
            <w:r w:rsidR="0058740C">
              <w:rPr>
                <w:rFonts w:eastAsiaTheme="minorHAnsi"/>
                <w:lang w:eastAsia="en-US"/>
              </w:rPr>
              <w:t>Hoone lähiümbrus on hooldatud koduaed</w:t>
            </w:r>
            <w:r w:rsidR="00984D3A">
              <w:rPr>
                <w:rFonts w:eastAsiaTheme="minorHAnsi"/>
                <w:lang w:eastAsia="en-US"/>
              </w:rPr>
              <w:t xml:space="preserve"> ja </w:t>
            </w:r>
            <w:r w:rsidR="00984D3A">
              <w:t>sellel puudub avalik kasutusfunktsioon.</w:t>
            </w:r>
          </w:p>
          <w:p w14:paraId="3E7B3AB7" w14:textId="77777777" w:rsidR="00345232" w:rsidRPr="00B91595" w:rsidRDefault="00345232" w:rsidP="00345232">
            <w:pPr>
              <w:pStyle w:val="DefaultStyle"/>
              <w:spacing w:line="240" w:lineRule="auto"/>
              <w:rPr>
                <w:snapToGrid w:val="0"/>
              </w:rPr>
            </w:pPr>
          </w:p>
          <w:p w14:paraId="188850D4" w14:textId="68F3C57B" w:rsidR="00345232" w:rsidRDefault="00345232" w:rsidP="00345232">
            <w:pPr>
              <w:pStyle w:val="DefaultStyle"/>
              <w:spacing w:line="240" w:lineRule="auto"/>
              <w:rPr>
                <w:rFonts w:eastAsiaTheme="minorHAnsi"/>
                <w:lang w:eastAsia="en-US"/>
              </w:rPr>
            </w:pPr>
            <w:r w:rsidRPr="00B91595">
              <w:rPr>
                <w:rFonts w:eastAsiaTheme="minorHAnsi"/>
                <w:lang w:eastAsia="en-US"/>
              </w:rPr>
              <w:t>Ala</w:t>
            </w:r>
            <w:r w:rsidR="00351F23">
              <w:rPr>
                <w:rFonts w:eastAsiaTheme="minorHAnsi"/>
                <w:lang w:eastAsia="en-US"/>
              </w:rPr>
              <w:t>l</w:t>
            </w:r>
            <w:r w:rsidRPr="00B91595">
              <w:rPr>
                <w:rFonts w:eastAsiaTheme="minorHAnsi"/>
                <w:lang w:eastAsia="en-US"/>
              </w:rPr>
              <w:t xml:space="preserve"> on pärandkultuuriobjekt Koonu mõis</w:t>
            </w:r>
            <w:r w:rsidR="00CA1B95">
              <w:rPr>
                <w:rFonts w:eastAsiaTheme="minorHAnsi"/>
                <w:lang w:eastAsia="en-US"/>
              </w:rPr>
              <w:t xml:space="preserve"> (926:MOA:011)</w:t>
            </w:r>
            <w:r w:rsidRPr="00B91595">
              <w:rPr>
                <w:rFonts w:eastAsiaTheme="minorHAnsi"/>
                <w:lang w:eastAsia="en-US"/>
              </w:rPr>
              <w:t>.</w:t>
            </w:r>
          </w:p>
          <w:p w14:paraId="40592255" w14:textId="77777777" w:rsidR="00345232" w:rsidRDefault="00345232" w:rsidP="00345232">
            <w:pPr>
              <w:pStyle w:val="DefaultStyle"/>
              <w:spacing w:line="240" w:lineRule="auto"/>
              <w:rPr>
                <w:rFonts w:eastAsiaTheme="minorHAnsi"/>
                <w:lang w:eastAsia="en-US"/>
              </w:rPr>
            </w:pPr>
          </w:p>
          <w:p w14:paraId="3686FCB5" w14:textId="54BF10D2" w:rsidR="00345232" w:rsidRDefault="00345232" w:rsidP="00345232">
            <w:pPr>
              <w:pStyle w:val="DefaultStyle"/>
              <w:spacing w:line="240" w:lineRule="auto"/>
            </w:pPr>
            <w:r>
              <w:t xml:space="preserve">Kuna </w:t>
            </w:r>
            <w:r w:rsidR="00513160">
              <w:t xml:space="preserve">säilinud on vaid üksikud </w:t>
            </w:r>
            <w:r>
              <w:t>p</w:t>
            </w:r>
            <w:r w:rsidRPr="00B91595">
              <w:t>ar</w:t>
            </w:r>
            <w:r>
              <w:t>gi struktuur</w:t>
            </w:r>
            <w:r w:rsidR="00513160">
              <w:t xml:space="preserve">ielemendid </w:t>
            </w:r>
            <w:r>
              <w:t>ja mõisaansambel on säilinud vaid osaliselt, arvatakse park riikliku kaitse alt välja.</w:t>
            </w:r>
          </w:p>
          <w:p w14:paraId="73997FD2" w14:textId="77777777" w:rsidR="00345232" w:rsidRDefault="00345232" w:rsidP="00345232">
            <w:pPr>
              <w:pStyle w:val="DefaultStyle"/>
              <w:spacing w:line="240" w:lineRule="auto"/>
              <w:rPr>
                <w:color w:val="000000"/>
              </w:rPr>
            </w:pPr>
          </w:p>
          <w:p w14:paraId="37D6FD6D" w14:textId="405C12B5" w:rsidR="00EC26BD" w:rsidRDefault="00345232" w:rsidP="001D24C1">
            <w:pPr>
              <w:spacing w:line="240" w:lineRule="auto"/>
              <w:rPr>
                <w:color w:val="000000"/>
              </w:rPr>
            </w:pPr>
            <w:r>
              <w:rPr>
                <w:color w:val="000000"/>
              </w:rPr>
              <w:t xml:space="preserve">Objekti pindala </w:t>
            </w:r>
            <w:r w:rsidRPr="001808CE">
              <w:rPr>
                <w:color w:val="000000"/>
              </w:rPr>
              <w:t>on 6,4 ha</w:t>
            </w:r>
            <w:r w:rsidR="001808CE">
              <w:rPr>
                <w:color w:val="000000"/>
              </w:rPr>
              <w:t>, mis on täies ulatuses eraomand</w:t>
            </w:r>
            <w:r w:rsidR="0063409A">
              <w:rPr>
                <w:color w:val="000000"/>
              </w:rPr>
              <w:t>is.</w:t>
            </w:r>
          </w:p>
        </w:tc>
      </w:tr>
      <w:tr w:rsidR="00B82BAD" w:rsidRPr="00B91595" w14:paraId="3FD06504" w14:textId="77777777" w:rsidTr="00513160">
        <w:tc>
          <w:tcPr>
            <w:tcW w:w="420" w:type="dxa"/>
            <w:tcBorders>
              <w:top w:val="single" w:sz="2" w:space="0" w:color="000000"/>
              <w:left w:val="single" w:sz="2" w:space="0" w:color="000000"/>
              <w:bottom w:val="single" w:sz="2" w:space="0" w:color="000000"/>
              <w:right w:val="single" w:sz="2" w:space="0" w:color="000000"/>
            </w:tcBorders>
          </w:tcPr>
          <w:p w14:paraId="67280E99" w14:textId="6AD61A6D" w:rsidR="00B82BAD" w:rsidRDefault="00EF29DC" w:rsidP="000A3B40">
            <w:pPr>
              <w:pStyle w:val="DefaultStyle"/>
              <w:spacing w:line="240" w:lineRule="auto"/>
            </w:pPr>
            <w:r>
              <w:t>6</w:t>
            </w:r>
            <w:r w:rsidR="00B82BAD">
              <w:t>.</w:t>
            </w:r>
          </w:p>
        </w:tc>
        <w:tc>
          <w:tcPr>
            <w:tcW w:w="1559" w:type="dxa"/>
            <w:tcBorders>
              <w:top w:val="single" w:sz="2" w:space="0" w:color="000000"/>
              <w:left w:val="single" w:sz="2" w:space="0" w:color="000000"/>
              <w:bottom w:val="single" w:sz="2" w:space="0" w:color="000000"/>
              <w:right w:val="single" w:sz="2" w:space="0" w:color="000000"/>
            </w:tcBorders>
          </w:tcPr>
          <w:p w14:paraId="06C4E5AB" w14:textId="611C786A" w:rsidR="00B82BAD" w:rsidRPr="00B91595" w:rsidRDefault="00B82BAD" w:rsidP="00EC26BD">
            <w:pPr>
              <w:pStyle w:val="DefaultStyle"/>
              <w:spacing w:line="240" w:lineRule="auto"/>
              <w:rPr>
                <w:rFonts w:eastAsia="Calibri"/>
              </w:rPr>
            </w:pPr>
            <w:r w:rsidRPr="00B91595">
              <w:rPr>
                <w:snapToGrid w:val="0"/>
              </w:rPr>
              <w:t xml:space="preserve">Lammasküla </w:t>
            </w:r>
            <w:r w:rsidRPr="00B91595">
              <w:rPr>
                <w:snapToGrid w:val="0"/>
              </w:rPr>
              <w:lastRenderedPageBreak/>
              <w:t>park KLO1200167</w:t>
            </w:r>
          </w:p>
        </w:tc>
        <w:tc>
          <w:tcPr>
            <w:tcW w:w="1960" w:type="dxa"/>
            <w:tcBorders>
              <w:top w:val="single" w:sz="2" w:space="0" w:color="000000"/>
              <w:left w:val="single" w:sz="2" w:space="0" w:color="000000"/>
              <w:bottom w:val="single" w:sz="2" w:space="0" w:color="000000"/>
              <w:right w:val="single" w:sz="2" w:space="0" w:color="000000"/>
            </w:tcBorders>
          </w:tcPr>
          <w:p w14:paraId="4AAB7BAE" w14:textId="34365276" w:rsidR="00B82BAD" w:rsidRPr="00B91595" w:rsidRDefault="00B82BAD" w:rsidP="00EC26BD">
            <w:pPr>
              <w:pStyle w:val="DefaultStyle"/>
              <w:spacing w:line="240" w:lineRule="auto"/>
              <w:rPr>
                <w:rFonts w:eastAsia="Calibri"/>
              </w:rPr>
            </w:pPr>
            <w:r>
              <w:rPr>
                <w:snapToGrid w:val="0"/>
              </w:rPr>
              <w:lastRenderedPageBreak/>
              <w:t>Väike-Maarja</w:t>
            </w:r>
            <w:r w:rsidRPr="00B91595">
              <w:rPr>
                <w:snapToGrid w:val="0"/>
              </w:rPr>
              <w:t xml:space="preserve"> vald, </w:t>
            </w:r>
            <w:r w:rsidRPr="00B91595">
              <w:rPr>
                <w:snapToGrid w:val="0"/>
              </w:rPr>
              <w:lastRenderedPageBreak/>
              <w:t>Lammasküla</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529ED2DD" w14:textId="4219AC2D" w:rsidR="00CA1B95" w:rsidRDefault="00CA1B95" w:rsidP="00B82BAD">
            <w:pPr>
              <w:spacing w:line="240" w:lineRule="auto"/>
              <w:rPr>
                <w:color w:val="000000"/>
              </w:rPr>
            </w:pPr>
            <w:r>
              <w:rPr>
                <w:color w:val="000000"/>
              </w:rPr>
              <w:lastRenderedPageBreak/>
              <w:t>Lammasküla park</w:t>
            </w:r>
            <w:r w:rsidR="0058740C">
              <w:rPr>
                <w:color w:val="000000"/>
              </w:rPr>
              <w:t xml:space="preserve"> koos juurdekuuluva alleega</w:t>
            </w:r>
            <w:r>
              <w:rPr>
                <w:color w:val="000000"/>
              </w:rPr>
              <w:t xml:space="preserve"> </w:t>
            </w:r>
            <w:r w:rsidRPr="00B91595">
              <w:rPr>
                <w:color w:val="000000"/>
              </w:rPr>
              <w:t xml:space="preserve">on </w:t>
            </w:r>
            <w:r w:rsidRPr="00B91595">
              <w:rPr>
                <w:color w:val="000000"/>
              </w:rPr>
              <w:lastRenderedPageBreak/>
              <w:t>võetud kaitse alla 19</w:t>
            </w:r>
            <w:r>
              <w:rPr>
                <w:color w:val="000000"/>
              </w:rPr>
              <w:t>59</w:t>
            </w:r>
            <w:r w:rsidRPr="00B91595">
              <w:rPr>
                <w:color w:val="000000"/>
              </w:rPr>
              <w:t>.</w:t>
            </w:r>
            <w:r>
              <w:rPr>
                <w:color w:val="000000"/>
              </w:rPr>
              <w:t> </w:t>
            </w:r>
            <w:r w:rsidRPr="00B91595">
              <w:rPr>
                <w:color w:val="000000"/>
              </w:rPr>
              <w:t>a</w:t>
            </w:r>
            <w:r>
              <w:rPr>
                <w:color w:val="000000"/>
              </w:rPr>
              <w:t>astal</w:t>
            </w:r>
            <w:r w:rsidRPr="00B91595">
              <w:rPr>
                <w:color w:val="000000"/>
              </w:rPr>
              <w:t xml:space="preserve"> kohaliku tähtsusega </w:t>
            </w:r>
            <w:r>
              <w:rPr>
                <w:color w:val="000000"/>
              </w:rPr>
              <w:t>pargina</w:t>
            </w:r>
            <w:r w:rsidRPr="00B91595">
              <w:rPr>
                <w:color w:val="000000"/>
              </w:rPr>
              <w:t>.</w:t>
            </w:r>
          </w:p>
          <w:p w14:paraId="1A716163" w14:textId="77777777" w:rsidR="00CA1B95" w:rsidRDefault="00CA1B95" w:rsidP="00B82BAD">
            <w:pPr>
              <w:spacing w:line="240" w:lineRule="auto"/>
              <w:rPr>
                <w:color w:val="000000"/>
              </w:rPr>
            </w:pPr>
          </w:p>
          <w:p w14:paraId="701E150A" w14:textId="58EED660" w:rsidR="0058740C" w:rsidRDefault="00B82BAD" w:rsidP="00B82BAD">
            <w:pPr>
              <w:spacing w:line="240" w:lineRule="auto"/>
              <w:rPr>
                <w:rFonts w:eastAsiaTheme="minorHAnsi"/>
                <w:lang w:eastAsia="en-US"/>
              </w:rPr>
            </w:pPr>
            <w:r>
              <w:rPr>
                <w:rFonts w:eastAsiaTheme="minorHAnsi"/>
                <w:lang w:eastAsia="en-US"/>
              </w:rPr>
              <w:t xml:space="preserve">Lammasküla park on </w:t>
            </w:r>
            <w:proofErr w:type="spellStart"/>
            <w:r>
              <w:rPr>
                <w:rFonts w:eastAsiaTheme="minorHAnsi"/>
                <w:lang w:eastAsia="en-US"/>
              </w:rPr>
              <w:t>KmR</w:t>
            </w:r>
            <w:proofErr w:type="spellEnd"/>
            <w:r w:rsidR="006D65A0">
              <w:rPr>
                <w:rFonts w:eastAsiaTheme="minorHAnsi"/>
                <w:lang w:eastAsia="en-US"/>
              </w:rPr>
              <w:t xml:space="preserve"> mõisate ülevaadete andmekogu</w:t>
            </w:r>
            <w:r w:rsidRPr="00B91595">
              <w:rPr>
                <w:rFonts w:eastAsiaTheme="minorHAnsi"/>
                <w:lang w:eastAsia="en-US"/>
              </w:rPr>
              <w:t xml:space="preserve"> andmetel lihtne park</w:t>
            </w:r>
            <w:r>
              <w:rPr>
                <w:rFonts w:eastAsiaTheme="minorHAnsi"/>
                <w:lang w:eastAsia="en-US"/>
              </w:rPr>
              <w:t>, mis on rajatud</w:t>
            </w:r>
            <w:r w:rsidRPr="00B91595">
              <w:rPr>
                <w:rFonts w:eastAsiaTheme="minorHAnsi"/>
                <w:lang w:eastAsia="en-US"/>
              </w:rPr>
              <w:t xml:space="preserve"> kujundusraietega endise peahoone ümber. Park on Venemaa </w:t>
            </w:r>
            <w:r>
              <w:rPr>
                <w:rFonts w:eastAsiaTheme="minorHAnsi"/>
                <w:lang w:eastAsia="en-US"/>
              </w:rPr>
              <w:t>ühe</w:t>
            </w:r>
            <w:r w:rsidRPr="00B91595">
              <w:rPr>
                <w:rFonts w:eastAsiaTheme="minorHAnsi"/>
                <w:lang w:eastAsia="en-US"/>
              </w:rPr>
              <w:t>verstase</w:t>
            </w:r>
            <w:r>
              <w:rPr>
                <w:rFonts w:eastAsiaTheme="minorHAnsi"/>
                <w:lang w:eastAsia="en-US"/>
              </w:rPr>
              <w:t>le</w:t>
            </w:r>
            <w:r w:rsidRPr="00B91595">
              <w:rPr>
                <w:rFonts w:eastAsiaTheme="minorHAnsi"/>
                <w:lang w:eastAsia="en-US"/>
              </w:rPr>
              <w:t xml:space="preserve"> kaardile tuginedes olnud märkimisväärse </w:t>
            </w:r>
            <w:proofErr w:type="spellStart"/>
            <w:r w:rsidRPr="00B91595">
              <w:rPr>
                <w:rFonts w:eastAsiaTheme="minorHAnsi"/>
                <w:lang w:eastAsia="en-US"/>
              </w:rPr>
              <w:t>teedevõrguta</w:t>
            </w:r>
            <w:proofErr w:type="spellEnd"/>
            <w:r>
              <w:rPr>
                <w:rFonts w:eastAsiaTheme="minorHAnsi"/>
                <w:lang w:eastAsia="en-US"/>
              </w:rPr>
              <w:t>.</w:t>
            </w:r>
          </w:p>
          <w:p w14:paraId="7C149E63" w14:textId="77777777" w:rsidR="0058740C" w:rsidRDefault="0058740C" w:rsidP="00B82BAD">
            <w:pPr>
              <w:spacing w:line="240" w:lineRule="auto"/>
              <w:rPr>
                <w:rFonts w:eastAsiaTheme="minorHAnsi"/>
                <w:lang w:eastAsia="en-US"/>
              </w:rPr>
            </w:pPr>
          </w:p>
          <w:p w14:paraId="19FE4FA6" w14:textId="643CFF68" w:rsidR="0058740C" w:rsidRDefault="00B82BAD" w:rsidP="00B82BAD">
            <w:pPr>
              <w:spacing w:line="240" w:lineRule="auto"/>
              <w:rPr>
                <w:rFonts w:eastAsiaTheme="minorHAnsi"/>
                <w:lang w:eastAsia="en-US"/>
              </w:rPr>
            </w:pPr>
            <w:r>
              <w:rPr>
                <w:rFonts w:eastAsiaTheme="minorHAnsi"/>
                <w:lang w:eastAsia="en-US"/>
              </w:rPr>
              <w:t>2016. aasta seisuga on s</w:t>
            </w:r>
            <w:r w:rsidRPr="00B91595">
              <w:rPr>
                <w:rFonts w:eastAsiaTheme="minorHAnsi"/>
                <w:lang w:eastAsia="en-US"/>
              </w:rPr>
              <w:t>äilinud</w:t>
            </w:r>
            <w:r>
              <w:rPr>
                <w:rFonts w:eastAsiaTheme="minorHAnsi"/>
                <w:lang w:eastAsia="en-US"/>
              </w:rPr>
              <w:t xml:space="preserve"> mõned pargi </w:t>
            </w:r>
            <w:proofErr w:type="spellStart"/>
            <w:r w:rsidRPr="00B91595">
              <w:rPr>
                <w:rFonts w:eastAsiaTheme="minorHAnsi"/>
                <w:lang w:eastAsia="en-US"/>
              </w:rPr>
              <w:t>keskteljel</w:t>
            </w:r>
            <w:proofErr w:type="spellEnd"/>
            <w:r w:rsidRPr="00B91595">
              <w:rPr>
                <w:rFonts w:eastAsiaTheme="minorHAnsi"/>
                <w:lang w:eastAsia="en-US"/>
              </w:rPr>
              <w:t xml:space="preserve"> kasvavad </w:t>
            </w:r>
            <w:proofErr w:type="spellStart"/>
            <w:r w:rsidRPr="00B91595">
              <w:rPr>
                <w:rFonts w:eastAsiaTheme="minorHAnsi"/>
                <w:lang w:eastAsia="en-US"/>
              </w:rPr>
              <w:t>põliskas</w:t>
            </w:r>
            <w:r>
              <w:rPr>
                <w:rFonts w:eastAsiaTheme="minorHAnsi"/>
                <w:lang w:eastAsia="en-US"/>
              </w:rPr>
              <w:t>ed</w:t>
            </w:r>
            <w:proofErr w:type="spellEnd"/>
            <w:r w:rsidRPr="00B91595">
              <w:rPr>
                <w:rFonts w:eastAsiaTheme="minorHAnsi"/>
                <w:lang w:eastAsia="en-US"/>
              </w:rPr>
              <w:t xml:space="preserve"> </w:t>
            </w:r>
            <w:r>
              <w:rPr>
                <w:rFonts w:eastAsiaTheme="minorHAnsi"/>
                <w:lang w:eastAsia="en-US"/>
              </w:rPr>
              <w:t>ja</w:t>
            </w:r>
            <w:r w:rsidRPr="00B91595">
              <w:rPr>
                <w:rFonts w:eastAsiaTheme="minorHAnsi"/>
                <w:lang w:eastAsia="en-US"/>
              </w:rPr>
              <w:t xml:space="preserve"> üksikud lehised. </w:t>
            </w:r>
            <w:r>
              <w:rPr>
                <w:rFonts w:eastAsiaTheme="minorHAnsi"/>
                <w:lang w:eastAsia="en-US"/>
              </w:rPr>
              <w:t>P</w:t>
            </w:r>
            <w:r w:rsidRPr="00B91595">
              <w:t>uistus teed puuduvad.</w:t>
            </w:r>
            <w:r w:rsidRPr="00B91595">
              <w:rPr>
                <w:rFonts w:eastAsiaTheme="minorHAnsi"/>
                <w:lang w:eastAsia="en-US"/>
              </w:rPr>
              <w:t xml:space="preserve"> </w:t>
            </w:r>
            <w:r w:rsidR="0058740C">
              <w:rPr>
                <w:rFonts w:eastAsiaTheme="minorHAnsi"/>
                <w:lang w:eastAsia="en-US"/>
              </w:rPr>
              <w:t>Säilinud puistul puudub</w:t>
            </w:r>
            <w:r w:rsidR="0050429C">
              <w:rPr>
                <w:rFonts w:eastAsiaTheme="minorHAnsi"/>
                <w:lang w:eastAsia="en-US"/>
              </w:rPr>
              <w:t xml:space="preserve"> selle väikese pindala tõttu</w:t>
            </w:r>
            <w:r w:rsidR="0058740C">
              <w:rPr>
                <w:rFonts w:eastAsiaTheme="minorHAnsi"/>
                <w:lang w:eastAsia="en-US"/>
              </w:rPr>
              <w:t xml:space="preserve"> eriline ökoloogiline väärtus ja samuti esteetiline väärtus.</w:t>
            </w:r>
            <w:r w:rsidR="0050429C">
              <w:rPr>
                <w:rFonts w:eastAsiaTheme="minorHAnsi"/>
                <w:lang w:eastAsia="en-US"/>
              </w:rPr>
              <w:t xml:space="preserve"> Osa (1,26 ha) kaitsealusest puistust on puistu vanuse tõttu määratud </w:t>
            </w:r>
            <w:proofErr w:type="spellStart"/>
            <w:r w:rsidR="0050429C">
              <w:rPr>
                <w:rFonts w:eastAsiaTheme="minorHAnsi"/>
                <w:lang w:eastAsia="en-US"/>
              </w:rPr>
              <w:t>vääriselupaigaks</w:t>
            </w:r>
            <w:proofErr w:type="spellEnd"/>
            <w:r w:rsidR="0050429C">
              <w:rPr>
                <w:rFonts w:eastAsiaTheme="minorHAnsi"/>
                <w:lang w:eastAsia="en-US"/>
              </w:rPr>
              <w:t xml:space="preserve"> (VEPL01588), mille tüübiks on park, kuid alal ei ole registreeritud </w:t>
            </w:r>
            <w:proofErr w:type="spellStart"/>
            <w:r w:rsidR="0050429C">
              <w:rPr>
                <w:rFonts w:eastAsiaTheme="minorHAnsi"/>
                <w:lang w:eastAsia="en-US"/>
              </w:rPr>
              <w:t>vääriselupaiga</w:t>
            </w:r>
            <w:proofErr w:type="spellEnd"/>
            <w:r w:rsidR="0050429C">
              <w:rPr>
                <w:rFonts w:eastAsiaTheme="minorHAnsi"/>
                <w:lang w:eastAsia="en-US"/>
              </w:rPr>
              <w:t xml:space="preserve"> tunnusliike.</w:t>
            </w:r>
            <w:r w:rsidR="00F06C24">
              <w:rPr>
                <w:rFonts w:eastAsiaTheme="minorHAnsi"/>
                <w:lang w:eastAsia="en-US"/>
              </w:rPr>
              <w:t xml:space="preserve"> Alal ei ole kehtivat </w:t>
            </w:r>
            <w:r w:rsidR="00984D3A">
              <w:rPr>
                <w:rFonts w:eastAsiaTheme="minorHAnsi"/>
                <w:lang w:eastAsia="en-US"/>
              </w:rPr>
              <w:t>VEP-</w:t>
            </w:r>
            <w:r w:rsidR="00F06C24">
              <w:rPr>
                <w:rFonts w:eastAsiaTheme="minorHAnsi"/>
                <w:lang w:eastAsia="en-US"/>
              </w:rPr>
              <w:t>lepingut</w:t>
            </w:r>
            <w:r w:rsidR="00F43EB5">
              <w:rPr>
                <w:rFonts w:eastAsiaTheme="minorHAnsi"/>
                <w:lang w:eastAsia="en-US"/>
              </w:rPr>
              <w:t xml:space="preserve"> ja </w:t>
            </w:r>
            <w:r w:rsidR="00984D3A">
              <w:t>puudub avalik kasutusfunktsioon.</w:t>
            </w:r>
          </w:p>
          <w:p w14:paraId="2634D1BC" w14:textId="77777777" w:rsidR="0058740C" w:rsidRDefault="0058740C" w:rsidP="00B82BAD">
            <w:pPr>
              <w:spacing w:line="240" w:lineRule="auto"/>
              <w:rPr>
                <w:rFonts w:eastAsiaTheme="minorHAnsi"/>
                <w:lang w:eastAsia="en-US"/>
              </w:rPr>
            </w:pPr>
          </w:p>
          <w:p w14:paraId="12EE130F" w14:textId="761C9330" w:rsidR="00B82BAD" w:rsidRPr="00B91595" w:rsidRDefault="00B82BAD" w:rsidP="00B82BAD">
            <w:pPr>
              <w:spacing w:line="240" w:lineRule="auto"/>
              <w:rPr>
                <w:color w:val="000000"/>
                <w:u w:val="single"/>
              </w:rPr>
            </w:pPr>
            <w:r w:rsidRPr="00B91595">
              <w:rPr>
                <w:rFonts w:eastAsiaTheme="minorHAnsi"/>
                <w:lang w:eastAsia="en-US"/>
              </w:rPr>
              <w:t xml:space="preserve">Pargi põhiosa </w:t>
            </w:r>
            <w:r>
              <w:rPr>
                <w:rFonts w:eastAsiaTheme="minorHAnsi"/>
                <w:lang w:eastAsia="en-US"/>
              </w:rPr>
              <w:t xml:space="preserve">ja </w:t>
            </w:r>
            <w:r w:rsidRPr="00B91595">
              <w:rPr>
                <w:rFonts w:eastAsiaTheme="minorHAnsi"/>
                <w:lang w:eastAsia="en-US"/>
              </w:rPr>
              <w:t>mõisa metsapargi</w:t>
            </w:r>
            <w:r>
              <w:rPr>
                <w:rFonts w:eastAsiaTheme="minorHAnsi"/>
                <w:lang w:eastAsia="en-US"/>
              </w:rPr>
              <w:t xml:space="preserve"> osa on</w:t>
            </w:r>
            <w:r w:rsidRPr="00B91595">
              <w:rPr>
                <w:rFonts w:eastAsiaTheme="minorHAnsi"/>
                <w:lang w:eastAsia="en-US"/>
              </w:rPr>
              <w:t xml:space="preserve"> olnud</w:t>
            </w:r>
            <w:r>
              <w:rPr>
                <w:rFonts w:eastAsiaTheme="minorHAnsi"/>
                <w:lang w:eastAsia="en-US"/>
              </w:rPr>
              <w:t xml:space="preserve"> omavahel</w:t>
            </w:r>
            <w:r w:rsidRPr="00B91595">
              <w:rPr>
                <w:rFonts w:eastAsiaTheme="minorHAnsi"/>
                <w:lang w:eastAsia="en-US"/>
              </w:rPr>
              <w:t xml:space="preserve"> seotud alleega, mis ei ole säilinud. </w:t>
            </w:r>
          </w:p>
          <w:p w14:paraId="6AB1E7E6" w14:textId="77777777" w:rsidR="00B82BAD" w:rsidRDefault="00B82BAD" w:rsidP="00B82BAD">
            <w:pPr>
              <w:spacing w:line="240" w:lineRule="auto"/>
            </w:pPr>
          </w:p>
          <w:p w14:paraId="382A2EA7" w14:textId="740725ED" w:rsidR="00B82BAD" w:rsidRDefault="00B82BAD" w:rsidP="00B82BAD">
            <w:pPr>
              <w:spacing w:line="240" w:lineRule="auto"/>
            </w:pPr>
            <w:r>
              <w:t>Kuna p</w:t>
            </w:r>
            <w:r w:rsidRPr="00B91595">
              <w:t>ar</w:t>
            </w:r>
            <w:r>
              <w:t xml:space="preserve">gist on säilinud vaid </w:t>
            </w:r>
            <w:proofErr w:type="spellStart"/>
            <w:r>
              <w:t>metsailmeline</w:t>
            </w:r>
            <w:proofErr w:type="spellEnd"/>
            <w:r>
              <w:t xml:space="preserve"> puistu</w:t>
            </w:r>
            <w:r w:rsidRPr="00B91595">
              <w:t xml:space="preserve"> </w:t>
            </w:r>
            <w:r>
              <w:t>ja mõisaansambli terviklikkus on hävinud</w:t>
            </w:r>
            <w:r w:rsidR="003E4411">
              <w:t>,</w:t>
            </w:r>
            <w:r w:rsidR="00D111A2">
              <w:t xml:space="preserve"> </w:t>
            </w:r>
            <w:r>
              <w:t>arvatakse park riikliku kaitse alt välja</w:t>
            </w:r>
            <w:r w:rsidRPr="00B91595">
              <w:t>.</w:t>
            </w:r>
          </w:p>
          <w:p w14:paraId="454C9ADA" w14:textId="77777777" w:rsidR="00B82BAD" w:rsidRDefault="00B82BAD" w:rsidP="00B82BAD">
            <w:pPr>
              <w:spacing w:line="240" w:lineRule="auto"/>
            </w:pPr>
          </w:p>
          <w:p w14:paraId="2FB4A2A5" w14:textId="7244A27F" w:rsidR="00B82BAD" w:rsidRDefault="00B82BAD" w:rsidP="00345232">
            <w:pPr>
              <w:pStyle w:val="DefaultStyle"/>
              <w:spacing w:line="240" w:lineRule="auto"/>
              <w:rPr>
                <w:rFonts w:eastAsiaTheme="minorHAnsi"/>
                <w:lang w:eastAsia="en-US"/>
              </w:rPr>
            </w:pPr>
            <w:r>
              <w:t>Objekti pindala on 3,7 ha, mis on täies ulatuses eraomandis.</w:t>
            </w:r>
          </w:p>
        </w:tc>
      </w:tr>
      <w:tr w:rsidR="00B82BAD" w:rsidRPr="00B91595" w14:paraId="7ED9B865" w14:textId="77777777" w:rsidTr="00513160">
        <w:tc>
          <w:tcPr>
            <w:tcW w:w="420" w:type="dxa"/>
            <w:tcBorders>
              <w:top w:val="single" w:sz="2" w:space="0" w:color="000000"/>
              <w:left w:val="single" w:sz="2" w:space="0" w:color="000000"/>
              <w:bottom w:val="single" w:sz="2" w:space="0" w:color="000000"/>
              <w:right w:val="single" w:sz="2" w:space="0" w:color="000000"/>
            </w:tcBorders>
          </w:tcPr>
          <w:p w14:paraId="36CE409E" w14:textId="6CBEB296" w:rsidR="00B82BAD" w:rsidRDefault="00EF29DC" w:rsidP="000A3B40">
            <w:pPr>
              <w:pStyle w:val="DefaultStyle"/>
              <w:spacing w:line="240" w:lineRule="auto"/>
            </w:pPr>
            <w:r>
              <w:lastRenderedPageBreak/>
              <w:t>7</w:t>
            </w:r>
            <w:r w:rsidR="00B82BAD">
              <w:t>.</w:t>
            </w:r>
          </w:p>
        </w:tc>
        <w:tc>
          <w:tcPr>
            <w:tcW w:w="1559" w:type="dxa"/>
            <w:tcBorders>
              <w:top w:val="single" w:sz="2" w:space="0" w:color="000000"/>
              <w:left w:val="single" w:sz="2" w:space="0" w:color="000000"/>
              <w:bottom w:val="single" w:sz="2" w:space="0" w:color="000000"/>
              <w:right w:val="single" w:sz="2" w:space="0" w:color="000000"/>
            </w:tcBorders>
          </w:tcPr>
          <w:p w14:paraId="2191C777" w14:textId="72839116" w:rsidR="00B82BAD" w:rsidRPr="00B91595" w:rsidRDefault="00B82BAD" w:rsidP="00EC26BD">
            <w:pPr>
              <w:pStyle w:val="DefaultStyle"/>
              <w:spacing w:line="240" w:lineRule="auto"/>
              <w:rPr>
                <w:snapToGrid w:val="0"/>
              </w:rPr>
            </w:pPr>
            <w:r w:rsidRPr="00B91595">
              <w:rPr>
                <w:snapToGrid w:val="0"/>
              </w:rPr>
              <w:t>Lammasküla parkmets KLO1200168</w:t>
            </w:r>
          </w:p>
        </w:tc>
        <w:tc>
          <w:tcPr>
            <w:tcW w:w="1960" w:type="dxa"/>
            <w:tcBorders>
              <w:top w:val="single" w:sz="2" w:space="0" w:color="000000"/>
              <w:left w:val="single" w:sz="2" w:space="0" w:color="000000"/>
              <w:bottom w:val="single" w:sz="2" w:space="0" w:color="000000"/>
              <w:right w:val="single" w:sz="2" w:space="0" w:color="000000"/>
            </w:tcBorders>
          </w:tcPr>
          <w:p w14:paraId="709DE071" w14:textId="62A78351" w:rsidR="00B82BAD" w:rsidRDefault="00B82BAD" w:rsidP="00EC26BD">
            <w:pPr>
              <w:pStyle w:val="DefaultStyle"/>
              <w:spacing w:line="240" w:lineRule="auto"/>
              <w:rPr>
                <w:snapToGrid w:val="0"/>
              </w:rPr>
            </w:pPr>
            <w:r>
              <w:rPr>
                <w:snapToGrid w:val="0"/>
              </w:rPr>
              <w:t>Väike-Maarja</w:t>
            </w:r>
            <w:r w:rsidRPr="00B91595">
              <w:rPr>
                <w:snapToGrid w:val="0"/>
              </w:rPr>
              <w:t xml:space="preserve"> vald, Lammasküla</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6945D2AC" w14:textId="5C2B9C49" w:rsidR="00B82BAD" w:rsidRPr="003174D7" w:rsidRDefault="00B82BAD" w:rsidP="00B82BAD">
            <w:pPr>
              <w:pStyle w:val="DefaultStyle"/>
              <w:spacing w:line="240" w:lineRule="auto"/>
              <w:rPr>
                <w:color w:val="000000"/>
              </w:rPr>
            </w:pPr>
            <w:r>
              <w:rPr>
                <w:rFonts w:eastAsiaTheme="minorHAnsi"/>
                <w:lang w:eastAsia="en-US"/>
              </w:rPr>
              <w:t xml:space="preserve">Lammasküla parkmets </w:t>
            </w:r>
            <w:r w:rsidRPr="00621A65">
              <w:rPr>
                <w:rFonts w:eastAsiaTheme="minorHAnsi"/>
                <w:lang w:eastAsia="en-US"/>
              </w:rPr>
              <w:t>on k</w:t>
            </w:r>
            <w:r w:rsidRPr="00B91595">
              <w:rPr>
                <w:rFonts w:eastAsiaTheme="minorHAnsi"/>
                <w:lang w:eastAsia="en-US"/>
              </w:rPr>
              <w:t xml:space="preserve">aitse alla võetud </w:t>
            </w:r>
            <w:r w:rsidR="0058740C">
              <w:rPr>
                <w:rFonts w:eastAsiaTheme="minorHAnsi"/>
                <w:lang w:eastAsia="en-US"/>
              </w:rPr>
              <w:t xml:space="preserve">1971. aastal </w:t>
            </w:r>
            <w:r w:rsidRPr="00B91595">
              <w:rPr>
                <w:rFonts w:eastAsiaTheme="minorHAnsi"/>
                <w:lang w:eastAsia="en-US"/>
              </w:rPr>
              <w:t>Lammasküla</w:t>
            </w:r>
            <w:r>
              <w:rPr>
                <w:rFonts w:eastAsiaTheme="minorHAnsi"/>
                <w:lang w:eastAsia="en-US"/>
              </w:rPr>
              <w:t xml:space="preserve"> mõisa</w:t>
            </w:r>
            <w:r w:rsidRPr="00B91595">
              <w:rPr>
                <w:rFonts w:eastAsiaTheme="minorHAnsi"/>
                <w:lang w:eastAsia="en-US"/>
              </w:rPr>
              <w:t xml:space="preserve">pargi </w:t>
            </w:r>
            <w:r w:rsidR="0058740C">
              <w:rPr>
                <w:rFonts w:eastAsiaTheme="minorHAnsi"/>
                <w:lang w:eastAsia="en-US"/>
              </w:rPr>
              <w:t>laiendus</w:t>
            </w:r>
            <w:r w:rsidR="00F06C24">
              <w:rPr>
                <w:rFonts w:eastAsiaTheme="minorHAnsi"/>
                <w:lang w:eastAsia="en-US"/>
              </w:rPr>
              <w:t>alan</w:t>
            </w:r>
            <w:r w:rsidR="0058740C">
              <w:rPr>
                <w:rFonts w:eastAsiaTheme="minorHAnsi"/>
                <w:lang w:eastAsia="en-US"/>
              </w:rPr>
              <w:t>a</w:t>
            </w:r>
            <w:r w:rsidRPr="00B91595">
              <w:rPr>
                <w:rFonts w:eastAsiaTheme="minorHAnsi"/>
                <w:lang w:eastAsia="en-US"/>
              </w:rPr>
              <w:t xml:space="preserve">. </w:t>
            </w:r>
            <w:r w:rsidR="00736192">
              <w:rPr>
                <w:rFonts w:eastAsiaTheme="minorHAnsi"/>
                <w:lang w:eastAsia="en-US"/>
              </w:rPr>
              <w:t xml:space="preserve">Parkmets hävis tormi tagajärjel, tormimurd koristati aastatel </w:t>
            </w:r>
            <w:r w:rsidRPr="003174D7">
              <w:rPr>
                <w:rFonts w:eastAsiaTheme="minorHAnsi"/>
                <w:lang w:eastAsia="en-US"/>
              </w:rPr>
              <w:t>2008–2010</w:t>
            </w:r>
            <w:r w:rsidR="00736192">
              <w:rPr>
                <w:rFonts w:eastAsiaTheme="minorHAnsi"/>
                <w:lang w:eastAsia="en-US"/>
              </w:rPr>
              <w:t>.</w:t>
            </w:r>
            <w:r w:rsidRPr="003174D7">
              <w:rPr>
                <w:rFonts w:eastAsiaTheme="minorHAnsi"/>
                <w:lang w:eastAsia="en-US"/>
              </w:rPr>
              <w:t xml:space="preserve"> Asemele on istutatud noor </w:t>
            </w:r>
            <w:r>
              <w:rPr>
                <w:rFonts w:eastAsiaTheme="minorHAnsi"/>
                <w:lang w:eastAsia="en-US"/>
              </w:rPr>
              <w:t>leht</w:t>
            </w:r>
            <w:r w:rsidR="00F43EB5">
              <w:rPr>
                <w:rFonts w:eastAsiaTheme="minorHAnsi"/>
                <w:lang w:eastAsia="en-US"/>
              </w:rPr>
              <w:t>puu</w:t>
            </w:r>
            <w:r>
              <w:rPr>
                <w:rFonts w:eastAsiaTheme="minorHAnsi"/>
                <w:lang w:eastAsia="en-US"/>
              </w:rPr>
              <w:t>puistu</w:t>
            </w:r>
            <w:r w:rsidRPr="003174D7">
              <w:rPr>
                <w:rFonts w:eastAsiaTheme="minorHAnsi"/>
                <w:lang w:eastAsia="en-US"/>
              </w:rPr>
              <w:t>,</w:t>
            </w:r>
            <w:r>
              <w:rPr>
                <w:rFonts w:eastAsiaTheme="minorHAnsi"/>
                <w:lang w:eastAsia="en-US"/>
              </w:rPr>
              <w:t xml:space="preserve"> mis on oma olemuselt </w:t>
            </w:r>
            <w:r w:rsidR="0058740C">
              <w:rPr>
                <w:rFonts w:eastAsiaTheme="minorHAnsi"/>
                <w:lang w:eastAsia="en-US"/>
              </w:rPr>
              <w:t>kultuurpuistu</w:t>
            </w:r>
            <w:r>
              <w:rPr>
                <w:rFonts w:eastAsiaTheme="minorHAnsi"/>
                <w:lang w:eastAsia="en-US"/>
              </w:rPr>
              <w:t xml:space="preserve"> ja</w:t>
            </w:r>
            <w:r w:rsidRPr="003174D7">
              <w:rPr>
                <w:rFonts w:eastAsiaTheme="minorHAnsi"/>
                <w:lang w:eastAsia="en-US"/>
              </w:rPr>
              <w:t xml:space="preserve"> </w:t>
            </w:r>
            <w:r w:rsidRPr="003174D7">
              <w:rPr>
                <w:color w:val="000000"/>
              </w:rPr>
              <w:t>millel ei ole väärtust</w:t>
            </w:r>
            <w:r>
              <w:rPr>
                <w:color w:val="000000"/>
              </w:rPr>
              <w:t xml:space="preserve"> (metsa)pargina</w:t>
            </w:r>
            <w:r w:rsidRPr="003174D7">
              <w:rPr>
                <w:color w:val="000000"/>
              </w:rPr>
              <w:t>.</w:t>
            </w:r>
            <w:r w:rsidR="00984D3A">
              <w:rPr>
                <w:color w:val="000000"/>
              </w:rPr>
              <w:t xml:space="preserve"> </w:t>
            </w:r>
            <w:r w:rsidR="00984D3A">
              <w:t>Alal puudub avalik kasutusfunktsioon.</w:t>
            </w:r>
          </w:p>
          <w:p w14:paraId="36B009B8" w14:textId="77777777" w:rsidR="00B82BAD" w:rsidRDefault="00B82BAD" w:rsidP="00B82BAD">
            <w:pPr>
              <w:spacing w:line="240" w:lineRule="auto"/>
              <w:rPr>
                <w:snapToGrid w:val="0"/>
              </w:rPr>
            </w:pPr>
          </w:p>
          <w:p w14:paraId="42FDEC2E" w14:textId="524BBD05" w:rsidR="00B82BAD" w:rsidRDefault="00B82BAD" w:rsidP="00B82BAD">
            <w:pPr>
              <w:spacing w:line="240" w:lineRule="auto"/>
              <w:rPr>
                <w:color w:val="000000"/>
                <w:u w:val="single"/>
              </w:rPr>
            </w:pPr>
            <w:r>
              <w:t>Kuna p</w:t>
            </w:r>
            <w:r w:rsidRPr="00B91595">
              <w:t>ark</w:t>
            </w:r>
            <w:r>
              <w:t>mets</w:t>
            </w:r>
            <w:r w:rsidRPr="00B91595">
              <w:t xml:space="preserve"> on</w:t>
            </w:r>
            <w:r>
              <w:t xml:space="preserve"> hävinud, arvatakse see riikliku kaitse alt välja.</w:t>
            </w:r>
          </w:p>
          <w:p w14:paraId="225A8112" w14:textId="77777777" w:rsidR="00B82BAD" w:rsidRDefault="00B82BAD" w:rsidP="00B82BAD">
            <w:pPr>
              <w:spacing w:line="240" w:lineRule="auto"/>
              <w:rPr>
                <w:rFonts w:eastAsiaTheme="minorHAnsi"/>
                <w:lang w:eastAsia="en-US"/>
              </w:rPr>
            </w:pPr>
          </w:p>
          <w:p w14:paraId="73B84270" w14:textId="308CE84A" w:rsidR="00B82BAD" w:rsidRDefault="00EE2613" w:rsidP="00B82BAD">
            <w:pPr>
              <w:spacing w:line="240" w:lineRule="auto"/>
              <w:rPr>
                <w:rFonts w:eastAsiaTheme="minorHAnsi"/>
                <w:lang w:eastAsia="en-US"/>
              </w:rPr>
            </w:pPr>
            <w:r>
              <w:t xml:space="preserve">Objekti pindala on 7,55 ha, mis on täies ulatuses eraomandis. </w:t>
            </w:r>
          </w:p>
        </w:tc>
      </w:tr>
      <w:tr w:rsidR="00B82BAD" w:rsidRPr="00B91595" w14:paraId="734F91F0" w14:textId="77777777" w:rsidTr="00513160">
        <w:tc>
          <w:tcPr>
            <w:tcW w:w="420" w:type="dxa"/>
            <w:tcBorders>
              <w:top w:val="single" w:sz="2" w:space="0" w:color="000000"/>
              <w:left w:val="single" w:sz="2" w:space="0" w:color="000000"/>
              <w:bottom w:val="single" w:sz="2" w:space="0" w:color="000000"/>
              <w:right w:val="single" w:sz="2" w:space="0" w:color="000000"/>
            </w:tcBorders>
          </w:tcPr>
          <w:p w14:paraId="6ED63C52" w14:textId="1F7BD59D" w:rsidR="00B82BAD" w:rsidRDefault="00EF29DC" w:rsidP="000A3B40">
            <w:pPr>
              <w:pStyle w:val="DefaultStyle"/>
              <w:spacing w:line="240" w:lineRule="auto"/>
            </w:pPr>
            <w:r>
              <w:t>8</w:t>
            </w:r>
            <w:r w:rsidR="00B82BAD">
              <w:t>.</w:t>
            </w:r>
          </w:p>
        </w:tc>
        <w:tc>
          <w:tcPr>
            <w:tcW w:w="1559" w:type="dxa"/>
            <w:tcBorders>
              <w:top w:val="single" w:sz="2" w:space="0" w:color="000000"/>
              <w:left w:val="single" w:sz="2" w:space="0" w:color="000000"/>
              <w:bottom w:val="single" w:sz="2" w:space="0" w:color="000000"/>
              <w:right w:val="single" w:sz="2" w:space="0" w:color="000000"/>
            </w:tcBorders>
          </w:tcPr>
          <w:p w14:paraId="2BD4F7DF" w14:textId="79B91A37" w:rsidR="00B82BAD" w:rsidRPr="00B91595" w:rsidRDefault="00B82BAD" w:rsidP="00EC26BD">
            <w:pPr>
              <w:pStyle w:val="DefaultStyle"/>
              <w:spacing w:line="240" w:lineRule="auto"/>
              <w:rPr>
                <w:snapToGrid w:val="0"/>
              </w:rPr>
            </w:pPr>
            <w:r w:rsidRPr="00B91595">
              <w:rPr>
                <w:snapToGrid w:val="0"/>
              </w:rPr>
              <w:t>Lasinurme pargi põlispuud KLO1200093</w:t>
            </w:r>
          </w:p>
        </w:tc>
        <w:tc>
          <w:tcPr>
            <w:tcW w:w="1960" w:type="dxa"/>
            <w:tcBorders>
              <w:top w:val="single" w:sz="2" w:space="0" w:color="000000"/>
              <w:left w:val="single" w:sz="2" w:space="0" w:color="000000"/>
              <w:bottom w:val="single" w:sz="2" w:space="0" w:color="000000"/>
              <w:right w:val="single" w:sz="2" w:space="0" w:color="000000"/>
            </w:tcBorders>
          </w:tcPr>
          <w:p w14:paraId="2435F703" w14:textId="157D12AC" w:rsidR="00B82BAD" w:rsidRDefault="00B82BAD" w:rsidP="00EC26BD">
            <w:pPr>
              <w:pStyle w:val="DefaultStyle"/>
              <w:spacing w:line="240" w:lineRule="auto"/>
              <w:rPr>
                <w:snapToGrid w:val="0"/>
              </w:rPr>
            </w:pPr>
            <w:r>
              <w:rPr>
                <w:snapToGrid w:val="0"/>
              </w:rPr>
              <w:t>Väike-Maarja</w:t>
            </w:r>
            <w:r w:rsidRPr="00B91595">
              <w:rPr>
                <w:snapToGrid w:val="0"/>
              </w:rPr>
              <w:t xml:space="preserve"> vald, Lasinurme küla</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48BAD862" w14:textId="416AD349" w:rsidR="0058740C" w:rsidRDefault="0058740C" w:rsidP="00B82BAD">
            <w:pPr>
              <w:pStyle w:val="DefaultStyle"/>
              <w:spacing w:line="240" w:lineRule="auto"/>
              <w:rPr>
                <w:color w:val="000000"/>
              </w:rPr>
            </w:pPr>
            <w:r>
              <w:rPr>
                <w:color w:val="000000"/>
              </w:rPr>
              <w:t xml:space="preserve">Lasinurme park </w:t>
            </w:r>
            <w:r w:rsidRPr="00B91595">
              <w:rPr>
                <w:color w:val="000000"/>
              </w:rPr>
              <w:t>on võetud kaitse alla 19</w:t>
            </w:r>
            <w:r>
              <w:rPr>
                <w:color w:val="000000"/>
              </w:rPr>
              <w:t>59</w:t>
            </w:r>
            <w:r w:rsidRPr="00B91595">
              <w:rPr>
                <w:color w:val="000000"/>
              </w:rPr>
              <w:t>.</w:t>
            </w:r>
            <w:r>
              <w:rPr>
                <w:color w:val="000000"/>
              </w:rPr>
              <w:t> </w:t>
            </w:r>
            <w:r w:rsidRPr="00B91595">
              <w:rPr>
                <w:color w:val="000000"/>
              </w:rPr>
              <w:t>a</w:t>
            </w:r>
            <w:r>
              <w:rPr>
                <w:color w:val="000000"/>
              </w:rPr>
              <w:t>astal</w:t>
            </w:r>
            <w:r w:rsidRPr="00B91595">
              <w:rPr>
                <w:color w:val="000000"/>
              </w:rPr>
              <w:t xml:space="preserve"> kohaliku tähtsusega </w:t>
            </w:r>
            <w:r>
              <w:rPr>
                <w:color w:val="000000"/>
              </w:rPr>
              <w:t>pargina</w:t>
            </w:r>
            <w:r w:rsidRPr="00B91595">
              <w:rPr>
                <w:color w:val="000000"/>
              </w:rPr>
              <w:t>.</w:t>
            </w:r>
          </w:p>
          <w:p w14:paraId="410A21EB" w14:textId="77777777" w:rsidR="0058740C" w:rsidRDefault="0058740C" w:rsidP="00B82BAD">
            <w:pPr>
              <w:pStyle w:val="DefaultStyle"/>
              <w:spacing w:line="240" w:lineRule="auto"/>
              <w:rPr>
                <w:color w:val="000000"/>
              </w:rPr>
            </w:pPr>
          </w:p>
          <w:p w14:paraId="7A8B3DFB" w14:textId="681BDCF5" w:rsidR="00B82BAD" w:rsidRPr="006651CE" w:rsidRDefault="00216E63" w:rsidP="00B82BAD">
            <w:pPr>
              <w:pStyle w:val="DefaultStyle"/>
              <w:spacing w:line="240" w:lineRule="auto"/>
              <w:rPr>
                <w:color w:val="000000"/>
              </w:rPr>
            </w:pPr>
            <w:r>
              <w:rPr>
                <w:rFonts w:eastAsiaTheme="minorHAnsi"/>
                <w:lang w:eastAsia="en-US"/>
              </w:rPr>
              <w:t>Tuginedes Venemaa üheverstasele kaardile</w:t>
            </w:r>
            <w:r w:rsidR="00736192">
              <w:rPr>
                <w:rFonts w:eastAsiaTheme="minorHAnsi"/>
                <w:lang w:eastAsia="en-US"/>
              </w:rPr>
              <w:t>,</w:t>
            </w:r>
            <w:r>
              <w:rPr>
                <w:rFonts w:eastAsiaTheme="minorHAnsi"/>
                <w:lang w:eastAsia="en-US"/>
              </w:rPr>
              <w:t xml:space="preserve"> on </w:t>
            </w:r>
            <w:r w:rsidR="00B82BAD">
              <w:rPr>
                <w:rFonts w:eastAsiaTheme="minorHAnsi"/>
                <w:lang w:eastAsia="en-US"/>
              </w:rPr>
              <w:t>Lasinurme p</w:t>
            </w:r>
            <w:r w:rsidR="00B82BAD" w:rsidRPr="00B91595">
              <w:rPr>
                <w:rFonts w:eastAsiaTheme="minorHAnsi"/>
                <w:lang w:eastAsia="en-US"/>
              </w:rPr>
              <w:t xml:space="preserve">ark olnud märkimisväärse </w:t>
            </w:r>
            <w:proofErr w:type="spellStart"/>
            <w:r w:rsidR="00B82BAD" w:rsidRPr="00B91595">
              <w:rPr>
                <w:rFonts w:eastAsiaTheme="minorHAnsi"/>
                <w:lang w:eastAsia="en-US"/>
              </w:rPr>
              <w:t>teedevõrguta</w:t>
            </w:r>
            <w:proofErr w:type="spellEnd"/>
            <w:r w:rsidR="00B82BAD" w:rsidRPr="00B91595">
              <w:rPr>
                <w:rFonts w:eastAsiaTheme="minorHAnsi"/>
                <w:lang w:eastAsia="en-US"/>
              </w:rPr>
              <w:t xml:space="preserve">. </w:t>
            </w:r>
            <w:r w:rsidR="00D111A2">
              <w:rPr>
                <w:rFonts w:eastAsiaTheme="minorHAnsi"/>
                <w:lang w:eastAsia="en-US"/>
              </w:rPr>
              <w:t>2016. </w:t>
            </w:r>
            <w:r w:rsidR="00B82BAD">
              <w:rPr>
                <w:rFonts w:eastAsiaTheme="minorHAnsi"/>
                <w:lang w:eastAsia="en-US"/>
              </w:rPr>
              <w:t>aasta seisuga on pargipuistust</w:t>
            </w:r>
            <w:r w:rsidR="00B82BAD" w:rsidRPr="00B91595">
              <w:rPr>
                <w:rFonts w:eastAsiaTheme="minorHAnsi"/>
                <w:lang w:eastAsia="en-US"/>
              </w:rPr>
              <w:t xml:space="preserve"> säilinud üksikud põlised saared, pärnad ja tammed. Suurim on endise peahoone varemete ees kasvav korrapärase võraga tamm</w:t>
            </w:r>
            <w:r w:rsidR="00532B4D">
              <w:rPr>
                <w:rFonts w:eastAsiaTheme="minorHAnsi"/>
                <w:lang w:eastAsia="en-US"/>
              </w:rPr>
              <w:t xml:space="preserve">, mis ei ole oma mõõtmetelt nii tähelepanuväärne, et oleks põhjendatud selle kaitse </w:t>
            </w:r>
            <w:r w:rsidR="00532B4D">
              <w:rPr>
                <w:rFonts w:eastAsiaTheme="minorHAnsi"/>
                <w:lang w:eastAsia="en-US"/>
              </w:rPr>
              <w:lastRenderedPageBreak/>
              <w:t>alla võtmine kaitstava looduse üksikobjektina</w:t>
            </w:r>
            <w:r w:rsidR="00B82BAD" w:rsidRPr="00B91595">
              <w:rPr>
                <w:rFonts w:eastAsiaTheme="minorHAnsi"/>
                <w:lang w:eastAsia="en-US"/>
              </w:rPr>
              <w:t>. Kuigi pargiruum on säilinud</w:t>
            </w:r>
            <w:r w:rsidR="00532B4D">
              <w:rPr>
                <w:rFonts w:eastAsiaTheme="minorHAnsi"/>
                <w:lang w:eastAsia="en-US"/>
              </w:rPr>
              <w:t xml:space="preserve"> ning sel on ökoloogiline väärtus rohevõrgustiku astmelauana</w:t>
            </w:r>
            <w:r w:rsidR="00B82BAD">
              <w:rPr>
                <w:rFonts w:eastAsiaTheme="minorHAnsi"/>
                <w:lang w:eastAsia="en-US"/>
              </w:rPr>
              <w:t>,</w:t>
            </w:r>
            <w:r w:rsidR="00B82BAD" w:rsidRPr="00B91595">
              <w:rPr>
                <w:rFonts w:eastAsiaTheme="minorHAnsi"/>
                <w:lang w:eastAsia="en-US"/>
              </w:rPr>
              <w:t xml:space="preserve"> </w:t>
            </w:r>
            <w:r w:rsidR="00B82BAD" w:rsidRPr="00744AB4">
              <w:rPr>
                <w:color w:val="000000"/>
              </w:rPr>
              <w:t xml:space="preserve">ei </w:t>
            </w:r>
            <w:r w:rsidR="00B82BAD" w:rsidRPr="006651CE">
              <w:rPr>
                <w:color w:val="000000"/>
              </w:rPr>
              <w:t xml:space="preserve">ole sel enam </w:t>
            </w:r>
            <w:r w:rsidR="00532B4D">
              <w:rPr>
                <w:color w:val="000000"/>
              </w:rPr>
              <w:t xml:space="preserve">kõrget </w:t>
            </w:r>
            <w:r w:rsidR="00B82BAD" w:rsidRPr="006651CE">
              <w:rPr>
                <w:color w:val="000000"/>
              </w:rPr>
              <w:t>looduskaitselist väärtust.</w:t>
            </w:r>
            <w:r w:rsidR="00984D3A">
              <w:rPr>
                <w:color w:val="000000"/>
              </w:rPr>
              <w:t xml:space="preserve"> </w:t>
            </w:r>
            <w:r w:rsidR="00984D3A">
              <w:t>Alal puudub avalik kasutusfunktsioon.</w:t>
            </w:r>
          </w:p>
          <w:p w14:paraId="4AD5B501" w14:textId="77777777" w:rsidR="00B82BAD" w:rsidRDefault="00B82BAD" w:rsidP="00B82BAD">
            <w:pPr>
              <w:pStyle w:val="DefaultStyle"/>
              <w:spacing w:line="240" w:lineRule="auto"/>
            </w:pPr>
          </w:p>
          <w:p w14:paraId="234D5D7E" w14:textId="2770C9E6" w:rsidR="0058740C" w:rsidRDefault="00B82BAD" w:rsidP="00B82BAD">
            <w:pPr>
              <w:pStyle w:val="DefaultStyle"/>
              <w:spacing w:line="240" w:lineRule="auto"/>
            </w:pPr>
            <w:r w:rsidRPr="00B91595">
              <w:t>Park jääb osaliselt arheoloogiamälestise „Asulakoht</w:t>
            </w:r>
            <w:r>
              <w:t>”</w:t>
            </w:r>
            <w:r w:rsidRPr="00B91595">
              <w:t xml:space="preserve"> (</w:t>
            </w:r>
            <w:proofErr w:type="spellStart"/>
            <w:r w:rsidRPr="00B91595">
              <w:t>reg</w:t>
            </w:r>
            <w:proofErr w:type="spellEnd"/>
            <w:r w:rsidRPr="00B91595">
              <w:t xml:space="preserve"> nr 10315) kaitsevööndisse. Ala</w:t>
            </w:r>
            <w:r w:rsidR="00351F23">
              <w:t>l</w:t>
            </w:r>
            <w:r w:rsidRPr="00B91595">
              <w:t xml:space="preserve"> on pärandkultuuriobjekt Lasinurme mõis</w:t>
            </w:r>
            <w:r w:rsidR="0058740C">
              <w:t xml:space="preserve"> (660:MOA:003)</w:t>
            </w:r>
            <w:r w:rsidRPr="00B91595">
              <w:t>.</w:t>
            </w:r>
          </w:p>
          <w:p w14:paraId="67B902ED" w14:textId="77777777" w:rsidR="00F06C24" w:rsidRDefault="00F06C24" w:rsidP="00B82BAD">
            <w:pPr>
              <w:pStyle w:val="DefaultStyle"/>
              <w:spacing w:line="240" w:lineRule="auto"/>
            </w:pPr>
          </w:p>
          <w:p w14:paraId="680E2E61" w14:textId="5AC6449A" w:rsidR="00B82BAD" w:rsidRPr="00B91595" w:rsidRDefault="00B82BAD" w:rsidP="00B82BAD">
            <w:pPr>
              <w:pStyle w:val="DefaultStyle"/>
              <w:spacing w:line="240" w:lineRule="auto"/>
              <w:rPr>
                <w:rFonts w:eastAsiaTheme="minorHAnsi"/>
                <w:lang w:eastAsia="en-US"/>
              </w:rPr>
            </w:pPr>
            <w:r>
              <w:t>Kuna p</w:t>
            </w:r>
            <w:r w:rsidRPr="00B91595">
              <w:t>ar</w:t>
            </w:r>
            <w:r>
              <w:t>gi struktuur</w:t>
            </w:r>
            <w:r w:rsidRPr="00B91595">
              <w:t xml:space="preserve"> </w:t>
            </w:r>
            <w:r>
              <w:t>ja mõisaansambel on hävinud,</w:t>
            </w:r>
            <w:r w:rsidR="00530315">
              <w:t xml:space="preserve"> säilinud osal puudub pargiarhitektuuriline ja dendroloogiline väärtus,</w:t>
            </w:r>
            <w:r>
              <w:t xml:space="preserve"> arvatakse </w:t>
            </w:r>
            <w:r w:rsidR="003E4411">
              <w:t>objekt</w:t>
            </w:r>
            <w:r>
              <w:t xml:space="preserve"> riikliku kaitse alt välja</w:t>
            </w:r>
            <w:r w:rsidRPr="00B91595">
              <w:t>.</w:t>
            </w:r>
          </w:p>
          <w:p w14:paraId="03163D32" w14:textId="77777777" w:rsidR="00B82BAD" w:rsidRPr="00B91595" w:rsidRDefault="00B82BAD" w:rsidP="00B82BAD">
            <w:pPr>
              <w:pStyle w:val="DefaultStyle"/>
              <w:spacing w:line="240" w:lineRule="auto"/>
              <w:rPr>
                <w:snapToGrid w:val="0"/>
              </w:rPr>
            </w:pPr>
          </w:p>
          <w:p w14:paraId="4551EF21" w14:textId="12AFAB87" w:rsidR="00B82BAD" w:rsidRDefault="00B82BAD" w:rsidP="00E60F7A">
            <w:pPr>
              <w:pStyle w:val="DefaultStyle"/>
              <w:spacing w:line="240" w:lineRule="auto"/>
              <w:rPr>
                <w:rFonts w:eastAsiaTheme="minorHAnsi"/>
                <w:lang w:eastAsia="en-US"/>
              </w:rPr>
            </w:pPr>
            <w:r>
              <w:rPr>
                <w:snapToGrid w:val="0"/>
              </w:rPr>
              <w:t xml:space="preserve">Objekti pindala on 1,4 ha (EO </w:t>
            </w:r>
            <w:r w:rsidR="00E60F7A">
              <w:rPr>
                <w:snapToGrid w:val="0"/>
              </w:rPr>
              <w:t>1</w:t>
            </w:r>
            <w:r>
              <w:rPr>
                <w:snapToGrid w:val="0"/>
              </w:rPr>
              <w:t>,</w:t>
            </w:r>
            <w:r w:rsidR="001808CE">
              <w:rPr>
                <w:snapToGrid w:val="0"/>
              </w:rPr>
              <w:t>3</w:t>
            </w:r>
            <w:r>
              <w:rPr>
                <w:snapToGrid w:val="0"/>
              </w:rPr>
              <w:t>9 ha, MO 0,01 ha).</w:t>
            </w:r>
          </w:p>
        </w:tc>
      </w:tr>
      <w:tr w:rsidR="00EC26BD" w:rsidRPr="00B91595" w14:paraId="6D854659" w14:textId="77777777" w:rsidTr="00513160">
        <w:tc>
          <w:tcPr>
            <w:tcW w:w="420" w:type="dxa"/>
            <w:tcBorders>
              <w:top w:val="single" w:sz="2" w:space="0" w:color="000000"/>
              <w:left w:val="single" w:sz="2" w:space="0" w:color="000000"/>
              <w:bottom w:val="single" w:sz="2" w:space="0" w:color="000000"/>
              <w:right w:val="single" w:sz="2" w:space="0" w:color="000000"/>
            </w:tcBorders>
          </w:tcPr>
          <w:p w14:paraId="2CCD7A8B" w14:textId="7C0679CE" w:rsidR="00EC26BD" w:rsidRDefault="00EF29DC" w:rsidP="000A3B40">
            <w:pPr>
              <w:pStyle w:val="DefaultStyle"/>
              <w:spacing w:line="240" w:lineRule="auto"/>
            </w:pPr>
            <w:r>
              <w:lastRenderedPageBreak/>
              <w:t>9</w:t>
            </w:r>
            <w:r w:rsidR="00EC26BD">
              <w:t>.</w:t>
            </w:r>
          </w:p>
        </w:tc>
        <w:tc>
          <w:tcPr>
            <w:tcW w:w="1559" w:type="dxa"/>
            <w:tcBorders>
              <w:top w:val="single" w:sz="2" w:space="0" w:color="000000"/>
              <w:left w:val="single" w:sz="2" w:space="0" w:color="000000"/>
              <w:bottom w:val="single" w:sz="2" w:space="0" w:color="000000"/>
              <w:right w:val="single" w:sz="2" w:space="0" w:color="000000"/>
            </w:tcBorders>
          </w:tcPr>
          <w:p w14:paraId="61E2F1F2" w14:textId="14FB7047" w:rsidR="00EC26BD" w:rsidRDefault="00EC26BD" w:rsidP="00EC26BD">
            <w:pPr>
              <w:pStyle w:val="DefaultStyle"/>
              <w:spacing w:line="240" w:lineRule="auto"/>
              <w:rPr>
                <w:rFonts w:eastAsia="Calibri"/>
              </w:rPr>
            </w:pPr>
            <w:r w:rsidRPr="00B91595">
              <w:rPr>
                <w:rFonts w:eastAsia="Calibri"/>
              </w:rPr>
              <w:t>Moe pargi põlispuud KLO1200590</w:t>
            </w:r>
          </w:p>
        </w:tc>
        <w:tc>
          <w:tcPr>
            <w:tcW w:w="1960" w:type="dxa"/>
            <w:tcBorders>
              <w:top w:val="single" w:sz="2" w:space="0" w:color="000000"/>
              <w:left w:val="single" w:sz="2" w:space="0" w:color="000000"/>
              <w:bottom w:val="single" w:sz="2" w:space="0" w:color="000000"/>
              <w:right w:val="single" w:sz="2" w:space="0" w:color="000000"/>
            </w:tcBorders>
          </w:tcPr>
          <w:p w14:paraId="4D03468B" w14:textId="77777777" w:rsidR="00EC26BD" w:rsidRPr="00B91595" w:rsidRDefault="00EC26BD" w:rsidP="00EC26BD">
            <w:pPr>
              <w:pStyle w:val="DefaultStyle"/>
              <w:spacing w:line="240" w:lineRule="auto"/>
              <w:rPr>
                <w:rFonts w:eastAsia="Calibri"/>
              </w:rPr>
            </w:pPr>
            <w:r w:rsidRPr="00B91595">
              <w:rPr>
                <w:rFonts w:eastAsia="Calibri"/>
              </w:rPr>
              <w:t xml:space="preserve">Tapa vald, </w:t>
            </w:r>
          </w:p>
          <w:p w14:paraId="5A68CDBE" w14:textId="11B6136C" w:rsidR="00EC26BD" w:rsidRDefault="00EC26BD" w:rsidP="00EC26BD">
            <w:pPr>
              <w:pStyle w:val="DefaultStyle"/>
              <w:spacing w:line="240" w:lineRule="auto"/>
              <w:rPr>
                <w:rFonts w:eastAsia="Calibri"/>
              </w:rPr>
            </w:pPr>
            <w:r w:rsidRPr="00B91595">
              <w:rPr>
                <w:rFonts w:eastAsia="Calibri"/>
              </w:rPr>
              <w:t>Moe küla</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55B8090C" w14:textId="7ED5B934" w:rsidR="006D49AE" w:rsidRDefault="006D49AE" w:rsidP="00EC26BD">
            <w:pPr>
              <w:pStyle w:val="DefaultStyle"/>
              <w:spacing w:line="240" w:lineRule="auto"/>
              <w:rPr>
                <w:color w:val="000000"/>
              </w:rPr>
            </w:pPr>
            <w:r>
              <w:rPr>
                <w:color w:val="000000"/>
              </w:rPr>
              <w:t xml:space="preserve">Moe park </w:t>
            </w:r>
            <w:r w:rsidRPr="00B91595">
              <w:rPr>
                <w:color w:val="000000"/>
              </w:rPr>
              <w:t>on võetud kaitse alla 19</w:t>
            </w:r>
            <w:r>
              <w:rPr>
                <w:color w:val="000000"/>
              </w:rPr>
              <w:t>59</w:t>
            </w:r>
            <w:r w:rsidRPr="00B91595">
              <w:rPr>
                <w:color w:val="000000"/>
              </w:rPr>
              <w:t>.</w:t>
            </w:r>
            <w:r>
              <w:rPr>
                <w:color w:val="000000"/>
              </w:rPr>
              <w:t> </w:t>
            </w:r>
            <w:r w:rsidRPr="00B91595">
              <w:rPr>
                <w:color w:val="000000"/>
              </w:rPr>
              <w:t>a</w:t>
            </w:r>
            <w:r>
              <w:rPr>
                <w:color w:val="000000"/>
              </w:rPr>
              <w:t>astal</w:t>
            </w:r>
            <w:r w:rsidRPr="00B91595">
              <w:rPr>
                <w:color w:val="000000"/>
              </w:rPr>
              <w:t xml:space="preserve"> kohaliku tähtsusega </w:t>
            </w:r>
            <w:r>
              <w:rPr>
                <w:color w:val="000000"/>
              </w:rPr>
              <w:t>pargina</w:t>
            </w:r>
            <w:r w:rsidRPr="00B91595">
              <w:rPr>
                <w:color w:val="000000"/>
              </w:rPr>
              <w:t>.</w:t>
            </w:r>
          </w:p>
          <w:p w14:paraId="682F0C4E" w14:textId="77777777" w:rsidR="006D49AE" w:rsidRDefault="006D49AE" w:rsidP="00EC26BD">
            <w:pPr>
              <w:pStyle w:val="DefaultStyle"/>
              <w:spacing w:line="240" w:lineRule="auto"/>
              <w:rPr>
                <w:color w:val="000000"/>
              </w:rPr>
            </w:pPr>
          </w:p>
          <w:p w14:paraId="11154619" w14:textId="22D82CB8" w:rsidR="00EC26BD" w:rsidRPr="00B91595" w:rsidRDefault="00EC26BD" w:rsidP="00EC26BD">
            <w:pPr>
              <w:pStyle w:val="DefaultStyle"/>
              <w:spacing w:line="240" w:lineRule="auto"/>
              <w:rPr>
                <w:color w:val="000000"/>
              </w:rPr>
            </w:pPr>
            <w:r>
              <w:rPr>
                <w:rFonts w:eastAsiaTheme="minorHAnsi"/>
                <w:lang w:eastAsia="en-US"/>
              </w:rPr>
              <w:t xml:space="preserve">Moe pargi puhul on tegemist </w:t>
            </w:r>
            <w:r w:rsidRPr="00B91595">
              <w:rPr>
                <w:rFonts w:eastAsiaTheme="minorHAnsi"/>
                <w:lang w:eastAsia="en-US"/>
              </w:rPr>
              <w:t>peahoone</w:t>
            </w:r>
            <w:r>
              <w:rPr>
                <w:rFonts w:eastAsiaTheme="minorHAnsi"/>
                <w:lang w:eastAsia="en-US"/>
              </w:rPr>
              <w:t xml:space="preserve"> (hävinud) ümber rajatud lihtsa pargiga, mis on nähtav ka </w:t>
            </w:r>
            <w:r w:rsidR="00D111A2">
              <w:rPr>
                <w:rFonts w:eastAsiaTheme="minorHAnsi"/>
                <w:lang w:eastAsia="en-US"/>
              </w:rPr>
              <w:t>Venemaa ühe</w:t>
            </w:r>
            <w:r>
              <w:rPr>
                <w:rFonts w:eastAsiaTheme="minorHAnsi"/>
                <w:lang w:eastAsia="en-US"/>
              </w:rPr>
              <w:t>v</w:t>
            </w:r>
            <w:r w:rsidRPr="00B91595">
              <w:rPr>
                <w:rFonts w:eastAsiaTheme="minorHAnsi"/>
                <w:lang w:eastAsia="en-US"/>
              </w:rPr>
              <w:t>ersta</w:t>
            </w:r>
            <w:r w:rsidR="00D111A2">
              <w:rPr>
                <w:rFonts w:eastAsiaTheme="minorHAnsi"/>
                <w:lang w:eastAsia="en-US"/>
              </w:rPr>
              <w:t xml:space="preserve">sel </w:t>
            </w:r>
            <w:r w:rsidRPr="00B91595">
              <w:rPr>
                <w:rFonts w:eastAsiaTheme="minorHAnsi"/>
                <w:lang w:eastAsia="en-US"/>
              </w:rPr>
              <w:t>kaardil</w:t>
            </w:r>
            <w:r>
              <w:rPr>
                <w:rFonts w:eastAsiaTheme="minorHAnsi"/>
                <w:lang w:eastAsia="en-US"/>
              </w:rPr>
              <w:t>.</w:t>
            </w:r>
            <w:r w:rsidRPr="00B91595">
              <w:rPr>
                <w:rFonts w:eastAsiaTheme="minorHAnsi"/>
                <w:lang w:eastAsia="en-US"/>
              </w:rPr>
              <w:t xml:space="preserve"> Pargiruum ja mitmed põlised saared on säilinud, kuid park on suuremas osas metsistunud</w:t>
            </w:r>
            <w:r w:rsidR="00D31F9D">
              <w:rPr>
                <w:rFonts w:eastAsiaTheme="minorHAnsi"/>
                <w:lang w:eastAsia="en-US"/>
              </w:rPr>
              <w:t>,</w:t>
            </w:r>
            <w:r>
              <w:rPr>
                <w:rFonts w:eastAsiaTheme="minorHAnsi"/>
                <w:lang w:eastAsia="en-US"/>
              </w:rPr>
              <w:t xml:space="preserve"> selle </w:t>
            </w:r>
            <w:r w:rsidR="00D31F9D">
              <w:rPr>
                <w:rFonts w:eastAsiaTheme="minorHAnsi"/>
                <w:lang w:eastAsia="en-US"/>
              </w:rPr>
              <w:t xml:space="preserve">teestik ja võimalikud muud struktuurielemendid </w:t>
            </w:r>
            <w:r>
              <w:rPr>
                <w:rFonts w:eastAsiaTheme="minorHAnsi"/>
                <w:lang w:eastAsia="en-US"/>
              </w:rPr>
              <w:t>on hävinud</w:t>
            </w:r>
            <w:r w:rsidRPr="00B91595">
              <w:rPr>
                <w:rFonts w:eastAsiaTheme="minorHAnsi"/>
                <w:lang w:eastAsia="en-US"/>
              </w:rPr>
              <w:t>.</w:t>
            </w:r>
            <w:r>
              <w:rPr>
                <w:rFonts w:eastAsiaTheme="minorHAnsi"/>
                <w:lang w:eastAsia="en-US"/>
              </w:rPr>
              <w:t xml:space="preserve"> </w:t>
            </w:r>
            <w:r w:rsidR="006D49AE">
              <w:rPr>
                <w:rFonts w:eastAsiaTheme="minorHAnsi"/>
                <w:lang w:eastAsia="en-US"/>
              </w:rPr>
              <w:t xml:space="preserve">Palju põlispuid on </w:t>
            </w:r>
            <w:r w:rsidR="008B24FF">
              <w:rPr>
                <w:rFonts w:eastAsiaTheme="minorHAnsi"/>
                <w:lang w:eastAsia="en-US"/>
              </w:rPr>
              <w:t xml:space="preserve">samuti </w:t>
            </w:r>
            <w:r w:rsidR="006D49AE">
              <w:rPr>
                <w:rFonts w:eastAsiaTheme="minorHAnsi"/>
                <w:lang w:eastAsia="en-US"/>
              </w:rPr>
              <w:t>hävinud.</w:t>
            </w:r>
          </w:p>
          <w:p w14:paraId="782EF3D0" w14:textId="77777777" w:rsidR="00EC26BD" w:rsidRDefault="00EC26BD" w:rsidP="00EC26BD">
            <w:pPr>
              <w:pStyle w:val="DefaultStyle"/>
              <w:spacing w:line="240" w:lineRule="auto"/>
            </w:pPr>
          </w:p>
          <w:p w14:paraId="58CDBE20" w14:textId="5F9578ED" w:rsidR="00EC26BD" w:rsidRDefault="00EC26BD" w:rsidP="00EC26BD">
            <w:pPr>
              <w:pStyle w:val="DefaultStyle"/>
              <w:spacing w:line="240" w:lineRule="auto"/>
              <w:rPr>
                <w:color w:val="000000"/>
              </w:rPr>
            </w:pPr>
            <w:r w:rsidRPr="00B91595">
              <w:t xml:space="preserve">Alal </w:t>
            </w:r>
            <w:r w:rsidRPr="00A830EB">
              <w:t>on pärandkultuuriobjekt</w:t>
            </w:r>
            <w:r w:rsidRPr="00B91595">
              <w:t xml:space="preserve"> Moe mõisa peahoone</w:t>
            </w:r>
            <w:r w:rsidR="00A830EB">
              <w:t xml:space="preserve"> (790:MOA:020), millest säilinud </w:t>
            </w:r>
            <w:r w:rsidR="00EA0D3C">
              <w:t xml:space="preserve">on </w:t>
            </w:r>
            <w:r w:rsidR="00A830EB">
              <w:t>vaid trepid</w:t>
            </w:r>
            <w:r w:rsidRPr="00B91595">
              <w:t>.</w:t>
            </w:r>
            <w:r w:rsidR="00D111A2">
              <w:t xml:space="preserve"> </w:t>
            </w:r>
          </w:p>
          <w:p w14:paraId="333B47ED" w14:textId="77777777" w:rsidR="00D111A2" w:rsidRDefault="00D111A2" w:rsidP="00EC26BD">
            <w:pPr>
              <w:pStyle w:val="DefaultStyle"/>
              <w:spacing w:line="240" w:lineRule="auto"/>
              <w:rPr>
                <w:color w:val="000000"/>
              </w:rPr>
            </w:pPr>
          </w:p>
          <w:p w14:paraId="6803BA5F" w14:textId="216A218F" w:rsidR="00EC26BD" w:rsidRDefault="00EC26BD" w:rsidP="00EC26BD">
            <w:pPr>
              <w:pStyle w:val="DefaultStyle"/>
              <w:spacing w:line="240" w:lineRule="auto"/>
              <w:rPr>
                <w:color w:val="000000"/>
              </w:rPr>
            </w:pPr>
            <w:r>
              <w:t>Kuna p</w:t>
            </w:r>
            <w:r w:rsidRPr="00B91595">
              <w:t>ar</w:t>
            </w:r>
            <w:r>
              <w:t>gi struktuur</w:t>
            </w:r>
            <w:r w:rsidRPr="00B91595">
              <w:t xml:space="preserve"> on</w:t>
            </w:r>
            <w:r>
              <w:t xml:space="preserve"> hävinud</w:t>
            </w:r>
            <w:r w:rsidRPr="00B91595">
              <w:t xml:space="preserve"> </w:t>
            </w:r>
            <w:r>
              <w:t>ja mõisaansambel ei ole säilinud</w:t>
            </w:r>
            <w:r w:rsidR="00D31F9D">
              <w:t xml:space="preserve"> ning säilinud osal puudub pargiarhitektuuriline ja dendroloogiline väärtus,</w:t>
            </w:r>
            <w:r>
              <w:t xml:space="preserve"> arvatakse Moe pargi põlispuud riikliku kaitse alt välja</w:t>
            </w:r>
            <w:r w:rsidRPr="00B91595">
              <w:t>.</w:t>
            </w:r>
          </w:p>
          <w:p w14:paraId="7211CC2A" w14:textId="77777777" w:rsidR="00EC26BD" w:rsidRDefault="00EC26BD" w:rsidP="00EC26BD">
            <w:pPr>
              <w:pStyle w:val="DefaultStyle"/>
              <w:spacing w:line="240" w:lineRule="auto"/>
              <w:rPr>
                <w:color w:val="000000"/>
              </w:rPr>
            </w:pPr>
          </w:p>
          <w:p w14:paraId="01A9E365" w14:textId="4D8302DF" w:rsidR="00EC26BD" w:rsidRDefault="00EC26BD" w:rsidP="00EC26BD">
            <w:pPr>
              <w:pStyle w:val="DefaultStyle"/>
              <w:spacing w:after="200" w:line="240" w:lineRule="auto"/>
              <w:rPr>
                <w:rFonts w:eastAsiaTheme="minorHAnsi"/>
                <w:lang w:eastAsia="en-US"/>
              </w:rPr>
            </w:pPr>
            <w:r>
              <w:rPr>
                <w:color w:val="000000"/>
              </w:rPr>
              <w:t xml:space="preserve">Objekti pindala on 3,9 ha (EO 1,65 ha, MO </w:t>
            </w:r>
            <w:r w:rsidR="008B24FF">
              <w:rPr>
                <w:color w:val="000000"/>
              </w:rPr>
              <w:t>2,23</w:t>
            </w:r>
            <w:r>
              <w:rPr>
                <w:color w:val="000000"/>
              </w:rPr>
              <w:t xml:space="preserve"> ha, RO 0,02 ha).</w:t>
            </w:r>
          </w:p>
        </w:tc>
      </w:tr>
      <w:tr w:rsidR="000A1FD0" w:rsidRPr="00B91595" w14:paraId="2F8F142D" w14:textId="77777777" w:rsidTr="00513160">
        <w:tc>
          <w:tcPr>
            <w:tcW w:w="420" w:type="dxa"/>
            <w:tcBorders>
              <w:top w:val="single" w:sz="2" w:space="0" w:color="000000"/>
              <w:left w:val="single" w:sz="2" w:space="0" w:color="000000"/>
              <w:bottom w:val="single" w:sz="2" w:space="0" w:color="000000"/>
              <w:right w:val="single" w:sz="2" w:space="0" w:color="000000"/>
            </w:tcBorders>
          </w:tcPr>
          <w:p w14:paraId="72F043A8" w14:textId="2A4389B4" w:rsidR="000A1FD0" w:rsidRPr="00B91595" w:rsidRDefault="00EF29DC" w:rsidP="00AE5E9E">
            <w:pPr>
              <w:pStyle w:val="DefaultStyle"/>
              <w:spacing w:line="240" w:lineRule="auto"/>
            </w:pPr>
            <w:r>
              <w:t>10</w:t>
            </w:r>
            <w:r w:rsidR="004A30D9" w:rsidRPr="00B91595">
              <w:t>.</w:t>
            </w:r>
          </w:p>
        </w:tc>
        <w:tc>
          <w:tcPr>
            <w:tcW w:w="1559" w:type="dxa"/>
            <w:tcBorders>
              <w:top w:val="single" w:sz="2" w:space="0" w:color="000000"/>
              <w:left w:val="single" w:sz="2" w:space="0" w:color="000000"/>
              <w:bottom w:val="single" w:sz="2" w:space="0" w:color="000000"/>
              <w:right w:val="single" w:sz="2" w:space="0" w:color="000000"/>
            </w:tcBorders>
          </w:tcPr>
          <w:p w14:paraId="066081D7" w14:textId="4BFF9E16" w:rsidR="000A1FD0" w:rsidRPr="00B91595" w:rsidRDefault="00B22489" w:rsidP="00AE5E9E">
            <w:pPr>
              <w:pStyle w:val="DefaultStyle"/>
              <w:spacing w:line="240" w:lineRule="auto"/>
            </w:pPr>
            <w:r w:rsidRPr="00B91595">
              <w:rPr>
                <w:rFonts w:eastAsia="Calibri"/>
              </w:rPr>
              <w:t>Paasvere park K</w:t>
            </w:r>
            <w:r w:rsidR="004434C9" w:rsidRPr="00B91595">
              <w:rPr>
                <w:rFonts w:eastAsia="Calibri"/>
              </w:rPr>
              <w:t>LO1200308</w:t>
            </w:r>
          </w:p>
        </w:tc>
        <w:tc>
          <w:tcPr>
            <w:tcW w:w="1960" w:type="dxa"/>
            <w:tcBorders>
              <w:top w:val="single" w:sz="2" w:space="0" w:color="000000"/>
              <w:left w:val="single" w:sz="2" w:space="0" w:color="000000"/>
              <w:bottom w:val="single" w:sz="2" w:space="0" w:color="000000"/>
              <w:right w:val="single" w:sz="2" w:space="0" w:color="000000"/>
            </w:tcBorders>
          </w:tcPr>
          <w:p w14:paraId="3F61C7AF" w14:textId="640D188D" w:rsidR="000A1FD0" w:rsidRPr="00B91595" w:rsidRDefault="00EC26BD" w:rsidP="00AE5E9E">
            <w:pPr>
              <w:pStyle w:val="DefaultStyle"/>
              <w:spacing w:line="240" w:lineRule="auto"/>
            </w:pPr>
            <w:r>
              <w:rPr>
                <w:rFonts w:eastAsia="Calibri"/>
              </w:rPr>
              <w:t>Vinni</w:t>
            </w:r>
            <w:r w:rsidR="004434C9" w:rsidRPr="00B91595">
              <w:rPr>
                <w:rFonts w:eastAsia="Calibri"/>
              </w:rPr>
              <w:t xml:space="preserve"> vald</w:t>
            </w:r>
            <w:r w:rsidR="00233DBA" w:rsidRPr="00B91595">
              <w:rPr>
                <w:rFonts w:eastAsia="Calibri"/>
              </w:rPr>
              <w:t>, Paasvere küla</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25C48B96" w14:textId="2A9109FC" w:rsidR="006D49AE" w:rsidRDefault="006D49AE" w:rsidP="00AE5E9E">
            <w:pPr>
              <w:pStyle w:val="DefaultStyle"/>
              <w:spacing w:line="240" w:lineRule="auto"/>
              <w:rPr>
                <w:color w:val="000000"/>
              </w:rPr>
            </w:pPr>
            <w:r>
              <w:rPr>
                <w:color w:val="000000"/>
              </w:rPr>
              <w:t xml:space="preserve">Paasvere park </w:t>
            </w:r>
            <w:r w:rsidRPr="00B91595">
              <w:rPr>
                <w:color w:val="000000"/>
              </w:rPr>
              <w:t>on võetud kaitse alla 19</w:t>
            </w:r>
            <w:r>
              <w:rPr>
                <w:color w:val="000000"/>
              </w:rPr>
              <w:t>59</w:t>
            </w:r>
            <w:r w:rsidRPr="00B91595">
              <w:rPr>
                <w:color w:val="000000"/>
              </w:rPr>
              <w:t>.</w:t>
            </w:r>
            <w:r>
              <w:rPr>
                <w:color w:val="000000"/>
              </w:rPr>
              <w:t> </w:t>
            </w:r>
            <w:r w:rsidRPr="00B91595">
              <w:rPr>
                <w:color w:val="000000"/>
              </w:rPr>
              <w:t>a</w:t>
            </w:r>
            <w:r>
              <w:rPr>
                <w:color w:val="000000"/>
              </w:rPr>
              <w:t>astal</w:t>
            </w:r>
            <w:r w:rsidRPr="00B91595">
              <w:rPr>
                <w:color w:val="000000"/>
              </w:rPr>
              <w:t xml:space="preserve"> kohaliku tähtsusega </w:t>
            </w:r>
            <w:r>
              <w:rPr>
                <w:color w:val="000000"/>
              </w:rPr>
              <w:t>pargina</w:t>
            </w:r>
            <w:r w:rsidRPr="00B91595">
              <w:rPr>
                <w:color w:val="000000"/>
              </w:rPr>
              <w:t>.</w:t>
            </w:r>
          </w:p>
          <w:p w14:paraId="1938E0E4" w14:textId="77777777" w:rsidR="006D49AE" w:rsidRDefault="006D49AE" w:rsidP="00AE5E9E">
            <w:pPr>
              <w:pStyle w:val="DefaultStyle"/>
              <w:spacing w:line="240" w:lineRule="auto"/>
              <w:rPr>
                <w:color w:val="000000"/>
              </w:rPr>
            </w:pPr>
          </w:p>
          <w:p w14:paraId="522A712A" w14:textId="0A1A3A9C" w:rsidR="00333F8E" w:rsidRPr="00B91595" w:rsidRDefault="002969B4" w:rsidP="00AE5E9E">
            <w:pPr>
              <w:pStyle w:val="DefaultStyle"/>
              <w:spacing w:line="240" w:lineRule="auto"/>
            </w:pPr>
            <w:r>
              <w:t>Paasvere park on r</w:t>
            </w:r>
            <w:r w:rsidR="00F16122" w:rsidRPr="00B91595">
              <w:t>ajatud lihtsa geomeetrilise pargina, mille teestik on näha 1810</w:t>
            </w:r>
            <w:r w:rsidR="00114C41" w:rsidRPr="00B91595">
              <w:t>.</w:t>
            </w:r>
            <w:r w:rsidR="00D111A2">
              <w:t> </w:t>
            </w:r>
            <w:r w:rsidR="00F16122" w:rsidRPr="00B91595">
              <w:t>a</w:t>
            </w:r>
            <w:r>
              <w:t>asta</w:t>
            </w:r>
            <w:r w:rsidR="00F16122" w:rsidRPr="00B91595">
              <w:t xml:space="preserve"> mõisaplaanil (EAA.2637.1.109 leht 1). Hilisematel kaartidel teest</w:t>
            </w:r>
            <w:r w:rsidR="00E55B71" w:rsidRPr="00B91595">
              <w:t>ik puudub. Peamised</w:t>
            </w:r>
            <w:r w:rsidR="00740605">
              <w:t xml:space="preserve"> pargis kasvavad</w:t>
            </w:r>
            <w:r w:rsidR="00491714">
              <w:t xml:space="preserve"> </w:t>
            </w:r>
            <w:r w:rsidR="00E55B71" w:rsidRPr="00B91595">
              <w:t>puud</w:t>
            </w:r>
            <w:r w:rsidR="00333F8E">
              <w:t xml:space="preserve"> on</w:t>
            </w:r>
            <w:r w:rsidR="00E55B71" w:rsidRPr="00B91595">
              <w:t xml:space="preserve"> saared</w:t>
            </w:r>
            <w:r w:rsidR="00740605">
              <w:t xml:space="preserve"> ning </w:t>
            </w:r>
            <w:r w:rsidR="0048362C">
              <w:t xml:space="preserve">leidub </w:t>
            </w:r>
            <w:r w:rsidR="009B4C7A">
              <w:t>ka</w:t>
            </w:r>
            <w:r w:rsidR="00E55B71" w:rsidRPr="00B91595">
              <w:t xml:space="preserve"> üksiku</w:t>
            </w:r>
            <w:r w:rsidR="00740605">
              <w:t>i</w:t>
            </w:r>
            <w:r w:rsidR="00E55B71" w:rsidRPr="00B91595">
              <w:t>d suur</w:t>
            </w:r>
            <w:r w:rsidR="00740605">
              <w:t>i</w:t>
            </w:r>
            <w:r w:rsidR="00E55B71" w:rsidRPr="00B91595">
              <w:t xml:space="preserve"> pärna</w:t>
            </w:r>
            <w:r w:rsidR="00740605">
              <w:t>sid</w:t>
            </w:r>
            <w:r w:rsidR="00E55B71" w:rsidRPr="00B91595">
              <w:t xml:space="preserve">. </w:t>
            </w:r>
            <w:r w:rsidR="005A5F71">
              <w:t>Pargiruum on säilinud, kuid p</w:t>
            </w:r>
            <w:r w:rsidR="00E55B71" w:rsidRPr="00B91595">
              <w:t>ark on metsistunud</w:t>
            </w:r>
            <w:r w:rsidR="005A5F71">
              <w:t xml:space="preserve"> ja teestik ei ole jälgitav</w:t>
            </w:r>
            <w:r w:rsidR="009B4C7A">
              <w:t>.</w:t>
            </w:r>
            <w:r w:rsidR="006D49AE">
              <w:t xml:space="preserve"> Peahoone on hävinud.</w:t>
            </w:r>
            <w:r w:rsidR="00F100E0">
              <w:t xml:space="preserve"> Paasvere pargil on mõningane tähtsus ökoloogilise astmelauana põllumajandusmaastikus.</w:t>
            </w:r>
          </w:p>
          <w:p w14:paraId="3FB7D78E" w14:textId="77777777" w:rsidR="00333F8E" w:rsidRDefault="00333F8E" w:rsidP="00AE5E9E">
            <w:pPr>
              <w:pStyle w:val="DefaultStyle"/>
              <w:spacing w:line="240" w:lineRule="auto"/>
            </w:pPr>
          </w:p>
          <w:p w14:paraId="5E2604F5" w14:textId="2A80C046" w:rsidR="006D49AE" w:rsidRDefault="009B4C7A" w:rsidP="006651CE">
            <w:pPr>
              <w:spacing w:line="240" w:lineRule="auto"/>
            </w:pPr>
            <w:r>
              <w:t>A</w:t>
            </w:r>
            <w:r w:rsidR="004B6438" w:rsidRPr="00B91595">
              <w:t>la on pärandkultuuriobjekt Paasvere mõis</w:t>
            </w:r>
            <w:r w:rsidR="006D49AE">
              <w:t xml:space="preserve"> (381:MOA:004)</w:t>
            </w:r>
            <w:r w:rsidR="004B6438" w:rsidRPr="00B91595">
              <w:t>.</w:t>
            </w:r>
          </w:p>
          <w:p w14:paraId="5D2E1AA6" w14:textId="77777777" w:rsidR="002969B4" w:rsidRDefault="002969B4" w:rsidP="006651CE">
            <w:pPr>
              <w:spacing w:line="240" w:lineRule="auto"/>
            </w:pPr>
          </w:p>
          <w:p w14:paraId="4CC147F1" w14:textId="00B683FA" w:rsidR="002969B4" w:rsidRPr="00B91595" w:rsidRDefault="002969B4" w:rsidP="006651CE">
            <w:pPr>
              <w:spacing w:line="240" w:lineRule="auto"/>
            </w:pPr>
            <w:r>
              <w:t>Kuna p</w:t>
            </w:r>
            <w:r w:rsidRPr="00B91595">
              <w:t>ark on metsistunud</w:t>
            </w:r>
            <w:r w:rsidR="00F100E0">
              <w:t>, palju suuri puid on murdunud,</w:t>
            </w:r>
            <w:r>
              <w:t xml:space="preserve"> mõis</w:t>
            </w:r>
            <w:r w:rsidR="00D7328A">
              <w:t>a</w:t>
            </w:r>
            <w:r>
              <w:t xml:space="preserve">ansambel </w:t>
            </w:r>
            <w:r w:rsidR="00F100E0">
              <w:t xml:space="preserve">on </w:t>
            </w:r>
            <w:r>
              <w:t>hävinud</w:t>
            </w:r>
            <w:r w:rsidR="00F100E0">
              <w:t xml:space="preserve"> </w:t>
            </w:r>
            <w:r w:rsidR="0081609B">
              <w:t xml:space="preserve">ning </w:t>
            </w:r>
            <w:r w:rsidR="00F100E0">
              <w:t>säilinud osal puudub pargiarhitektuuriline</w:t>
            </w:r>
            <w:r w:rsidR="0081609B">
              <w:t xml:space="preserve"> ja dendroloogiline</w:t>
            </w:r>
            <w:r w:rsidR="00F100E0">
              <w:t xml:space="preserve"> väärtus</w:t>
            </w:r>
            <w:r>
              <w:t xml:space="preserve">, arvatakse </w:t>
            </w:r>
            <w:r w:rsidR="00D266AF">
              <w:t xml:space="preserve">park </w:t>
            </w:r>
            <w:r w:rsidR="00740605">
              <w:t xml:space="preserve">riikliku </w:t>
            </w:r>
            <w:r>
              <w:t>kaitse alt välja</w:t>
            </w:r>
            <w:r w:rsidRPr="00B91595">
              <w:t>.</w:t>
            </w:r>
          </w:p>
          <w:p w14:paraId="11E9C1B6" w14:textId="77777777" w:rsidR="00BC271C" w:rsidRPr="00B91595" w:rsidRDefault="00BC271C" w:rsidP="006651CE">
            <w:pPr>
              <w:pStyle w:val="DefaultStyle"/>
              <w:spacing w:line="240" w:lineRule="auto"/>
            </w:pPr>
          </w:p>
          <w:p w14:paraId="25364F5B" w14:textId="740686B5" w:rsidR="00B22489" w:rsidRPr="00B91595" w:rsidRDefault="009B4C7A" w:rsidP="00F100E0">
            <w:pPr>
              <w:pStyle w:val="DefaultStyle"/>
              <w:spacing w:line="240" w:lineRule="auto"/>
            </w:pPr>
            <w:r>
              <w:rPr>
                <w:color w:val="000000"/>
              </w:rPr>
              <w:t>Objekti pindala on 1,91 ha (EO 1,9</w:t>
            </w:r>
            <w:r w:rsidR="00F100E0">
              <w:rPr>
                <w:color w:val="000000"/>
              </w:rPr>
              <w:t> ha</w:t>
            </w:r>
            <w:r>
              <w:rPr>
                <w:color w:val="000000"/>
              </w:rPr>
              <w:t>, MO 0,01 ha).</w:t>
            </w:r>
          </w:p>
        </w:tc>
      </w:tr>
      <w:tr w:rsidR="00AB05D7" w:rsidRPr="00B91595" w14:paraId="33B260C8" w14:textId="77777777" w:rsidTr="00513160">
        <w:tc>
          <w:tcPr>
            <w:tcW w:w="420" w:type="dxa"/>
            <w:tcBorders>
              <w:top w:val="single" w:sz="2" w:space="0" w:color="000000"/>
              <w:left w:val="single" w:sz="2" w:space="0" w:color="000000"/>
              <w:bottom w:val="single" w:sz="2" w:space="0" w:color="000000"/>
              <w:right w:val="single" w:sz="2" w:space="0" w:color="000000"/>
            </w:tcBorders>
          </w:tcPr>
          <w:p w14:paraId="5510B63F" w14:textId="5D37B2CB" w:rsidR="00AB05D7" w:rsidRDefault="00AB05D7" w:rsidP="00AE5E9E">
            <w:pPr>
              <w:pStyle w:val="DefaultStyle"/>
              <w:spacing w:line="240" w:lineRule="auto"/>
            </w:pPr>
            <w:r>
              <w:lastRenderedPageBreak/>
              <w:t>11.</w:t>
            </w:r>
          </w:p>
        </w:tc>
        <w:tc>
          <w:tcPr>
            <w:tcW w:w="1559" w:type="dxa"/>
            <w:tcBorders>
              <w:top w:val="single" w:sz="2" w:space="0" w:color="000000"/>
              <w:left w:val="single" w:sz="2" w:space="0" w:color="000000"/>
              <w:bottom w:val="single" w:sz="2" w:space="0" w:color="000000"/>
              <w:right w:val="single" w:sz="2" w:space="0" w:color="000000"/>
            </w:tcBorders>
          </w:tcPr>
          <w:p w14:paraId="7D2C83FF" w14:textId="07FED0AE" w:rsidR="00AB05D7" w:rsidRPr="00B91595" w:rsidRDefault="00AB05D7" w:rsidP="00AE5E9E">
            <w:pPr>
              <w:pStyle w:val="DefaultStyle"/>
              <w:spacing w:line="240" w:lineRule="auto"/>
              <w:rPr>
                <w:rFonts w:eastAsia="Calibri"/>
              </w:rPr>
            </w:pPr>
            <w:r w:rsidRPr="00B91595">
              <w:rPr>
                <w:rFonts w:eastAsia="Calibri"/>
              </w:rPr>
              <w:t>Pudivere park KLO1200312</w:t>
            </w:r>
          </w:p>
        </w:tc>
        <w:tc>
          <w:tcPr>
            <w:tcW w:w="1960" w:type="dxa"/>
            <w:tcBorders>
              <w:top w:val="single" w:sz="2" w:space="0" w:color="000000"/>
              <w:left w:val="single" w:sz="2" w:space="0" w:color="000000"/>
              <w:bottom w:val="single" w:sz="2" w:space="0" w:color="000000"/>
              <w:right w:val="single" w:sz="2" w:space="0" w:color="000000"/>
            </w:tcBorders>
          </w:tcPr>
          <w:p w14:paraId="2FD0CA2B" w14:textId="4D114122" w:rsidR="00AB05D7" w:rsidRDefault="00AB05D7" w:rsidP="00AE5E9E">
            <w:pPr>
              <w:pStyle w:val="DefaultStyle"/>
              <w:spacing w:line="240" w:lineRule="auto"/>
              <w:rPr>
                <w:rFonts w:eastAsia="Calibri"/>
              </w:rPr>
            </w:pPr>
            <w:r w:rsidRPr="00B91595">
              <w:rPr>
                <w:rFonts w:eastAsia="Calibri"/>
              </w:rPr>
              <w:t>Väike-Maarja vald, Pudivere küla</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5EA1B862" w14:textId="73DB6DB2" w:rsidR="00F100E0" w:rsidRDefault="00F100E0" w:rsidP="00AB05D7">
            <w:pPr>
              <w:pStyle w:val="DefaultStyle"/>
              <w:spacing w:line="240" w:lineRule="auto"/>
              <w:rPr>
                <w:color w:val="000000"/>
              </w:rPr>
            </w:pPr>
            <w:r>
              <w:rPr>
                <w:color w:val="000000"/>
              </w:rPr>
              <w:t xml:space="preserve">Pudivere park </w:t>
            </w:r>
            <w:r w:rsidRPr="00B91595">
              <w:rPr>
                <w:color w:val="000000"/>
              </w:rPr>
              <w:t>on võetud kaitse alla 19</w:t>
            </w:r>
            <w:r>
              <w:rPr>
                <w:color w:val="000000"/>
              </w:rPr>
              <w:t>59</w:t>
            </w:r>
            <w:r w:rsidRPr="00B91595">
              <w:rPr>
                <w:color w:val="000000"/>
              </w:rPr>
              <w:t>.</w:t>
            </w:r>
            <w:r>
              <w:rPr>
                <w:color w:val="000000"/>
              </w:rPr>
              <w:t> </w:t>
            </w:r>
            <w:r w:rsidRPr="00B91595">
              <w:rPr>
                <w:color w:val="000000"/>
              </w:rPr>
              <w:t>a</w:t>
            </w:r>
            <w:r>
              <w:rPr>
                <w:color w:val="000000"/>
              </w:rPr>
              <w:t>astal</w:t>
            </w:r>
            <w:r w:rsidRPr="00B91595">
              <w:rPr>
                <w:color w:val="000000"/>
              </w:rPr>
              <w:t xml:space="preserve"> kohaliku tähtsusega </w:t>
            </w:r>
            <w:r>
              <w:rPr>
                <w:color w:val="000000"/>
              </w:rPr>
              <w:t>pargina</w:t>
            </w:r>
            <w:r w:rsidRPr="00B91595">
              <w:rPr>
                <w:color w:val="000000"/>
              </w:rPr>
              <w:t>.</w:t>
            </w:r>
          </w:p>
          <w:p w14:paraId="082E50B9" w14:textId="77777777" w:rsidR="00F100E0" w:rsidRDefault="00F100E0" w:rsidP="00AB05D7">
            <w:pPr>
              <w:pStyle w:val="DefaultStyle"/>
              <w:spacing w:line="240" w:lineRule="auto"/>
              <w:rPr>
                <w:color w:val="000000"/>
              </w:rPr>
            </w:pPr>
          </w:p>
          <w:p w14:paraId="71D4C680" w14:textId="47855379" w:rsidR="00F100E0" w:rsidRDefault="00AB05D7" w:rsidP="00AB05D7">
            <w:pPr>
              <w:pStyle w:val="DefaultStyle"/>
              <w:spacing w:line="240" w:lineRule="auto"/>
              <w:rPr>
                <w:rFonts w:eastAsiaTheme="minorHAnsi"/>
                <w:lang w:eastAsia="en-US"/>
              </w:rPr>
            </w:pPr>
            <w:r>
              <w:rPr>
                <w:rFonts w:eastAsiaTheme="minorHAnsi"/>
                <w:lang w:eastAsia="en-US"/>
              </w:rPr>
              <w:t xml:space="preserve">Pudivere pargi puhul on </w:t>
            </w:r>
            <w:r w:rsidRPr="00B91595">
              <w:rPr>
                <w:rFonts w:eastAsiaTheme="minorHAnsi"/>
                <w:lang w:eastAsia="en-US"/>
              </w:rPr>
              <w:t>1849.</w:t>
            </w:r>
            <w:r>
              <w:rPr>
                <w:rFonts w:eastAsiaTheme="minorHAnsi"/>
                <w:lang w:eastAsia="en-US"/>
              </w:rPr>
              <w:t> </w:t>
            </w:r>
            <w:r w:rsidRPr="00B91595">
              <w:rPr>
                <w:rFonts w:eastAsiaTheme="minorHAnsi"/>
                <w:lang w:eastAsia="en-US"/>
              </w:rPr>
              <w:t>a</w:t>
            </w:r>
            <w:r>
              <w:rPr>
                <w:rFonts w:eastAsiaTheme="minorHAnsi"/>
                <w:lang w:eastAsia="en-US"/>
              </w:rPr>
              <w:t>asta</w:t>
            </w:r>
            <w:r w:rsidRPr="00B91595">
              <w:rPr>
                <w:rFonts w:eastAsiaTheme="minorHAnsi"/>
                <w:lang w:eastAsia="en-US"/>
              </w:rPr>
              <w:t xml:space="preserve"> mõisakaardil (EAA.3724.4.1702 leht 1) näha peahooneesine puugruppidega </w:t>
            </w:r>
            <w:proofErr w:type="spellStart"/>
            <w:r w:rsidRPr="00B91595">
              <w:rPr>
                <w:rFonts w:eastAsiaTheme="minorHAnsi"/>
                <w:lang w:eastAsia="en-US"/>
              </w:rPr>
              <w:t>auring</w:t>
            </w:r>
            <w:proofErr w:type="spellEnd"/>
            <w:r w:rsidRPr="00B91595">
              <w:rPr>
                <w:rFonts w:eastAsiaTheme="minorHAnsi"/>
                <w:lang w:eastAsia="en-US"/>
              </w:rPr>
              <w:t xml:space="preserve">, </w:t>
            </w:r>
            <w:proofErr w:type="spellStart"/>
            <w:r w:rsidRPr="00B91595">
              <w:rPr>
                <w:rFonts w:eastAsiaTheme="minorHAnsi"/>
                <w:lang w:eastAsia="en-US"/>
              </w:rPr>
              <w:t>tagaväljak</w:t>
            </w:r>
            <w:proofErr w:type="spellEnd"/>
            <w:r w:rsidRPr="00B91595">
              <w:rPr>
                <w:rFonts w:eastAsiaTheme="minorHAnsi"/>
                <w:lang w:eastAsia="en-US"/>
              </w:rPr>
              <w:t xml:space="preserve">, tiigid </w:t>
            </w:r>
            <w:r>
              <w:rPr>
                <w:rFonts w:eastAsiaTheme="minorHAnsi"/>
                <w:lang w:eastAsia="en-US"/>
              </w:rPr>
              <w:t>ja</w:t>
            </w:r>
            <w:r w:rsidRPr="00B91595">
              <w:rPr>
                <w:rFonts w:eastAsiaTheme="minorHAnsi"/>
                <w:lang w:eastAsia="en-US"/>
              </w:rPr>
              <w:t xml:space="preserve"> külgmised puudegrupid. 2016. a</w:t>
            </w:r>
            <w:r>
              <w:rPr>
                <w:rFonts w:eastAsiaTheme="minorHAnsi"/>
                <w:lang w:eastAsia="en-US"/>
              </w:rPr>
              <w:t xml:space="preserve">asta </w:t>
            </w:r>
            <w:r w:rsidRPr="00B91595">
              <w:rPr>
                <w:rFonts w:eastAsiaTheme="minorHAnsi"/>
                <w:lang w:eastAsia="en-US"/>
              </w:rPr>
              <w:t>ülevaatusel selgus, et pargiruum</w:t>
            </w:r>
            <w:r w:rsidR="0088468D">
              <w:rPr>
                <w:rFonts w:eastAsiaTheme="minorHAnsi"/>
                <w:lang w:eastAsia="en-US"/>
              </w:rPr>
              <w:t xml:space="preserve"> ja mitu struktuurielementi</w:t>
            </w:r>
            <w:r w:rsidRPr="00B91595">
              <w:rPr>
                <w:rFonts w:eastAsiaTheme="minorHAnsi"/>
                <w:lang w:eastAsia="en-US"/>
              </w:rPr>
              <w:t>, sh esiväljakut ääristavad</w:t>
            </w:r>
            <w:r w:rsidR="0088468D">
              <w:rPr>
                <w:rFonts w:eastAsiaTheme="minorHAnsi"/>
                <w:lang w:eastAsia="en-US"/>
              </w:rPr>
              <w:t xml:space="preserve"> lühikesed</w:t>
            </w:r>
            <w:r w:rsidRPr="00B91595">
              <w:rPr>
                <w:rFonts w:eastAsiaTheme="minorHAnsi"/>
                <w:lang w:eastAsia="en-US"/>
              </w:rPr>
              <w:t xml:space="preserve"> tammeread ja lehised ning tiigid, on säilinud, kuid hävinud on paljud </w:t>
            </w:r>
            <w:proofErr w:type="spellStart"/>
            <w:r w:rsidRPr="00B91595">
              <w:rPr>
                <w:rFonts w:eastAsiaTheme="minorHAnsi"/>
                <w:lang w:eastAsia="en-US"/>
              </w:rPr>
              <w:t>põlissaared</w:t>
            </w:r>
            <w:proofErr w:type="spellEnd"/>
            <w:r w:rsidRPr="00B91595">
              <w:rPr>
                <w:rFonts w:eastAsiaTheme="minorHAnsi"/>
                <w:lang w:eastAsia="en-US"/>
              </w:rPr>
              <w:t>, -lehised ja -kased.</w:t>
            </w:r>
            <w:r>
              <w:rPr>
                <w:rFonts w:eastAsiaTheme="minorHAnsi"/>
                <w:lang w:eastAsia="en-US"/>
              </w:rPr>
              <w:t xml:space="preserve"> </w:t>
            </w:r>
            <w:r w:rsidR="0088468D">
              <w:rPr>
                <w:rFonts w:eastAsiaTheme="minorHAnsi"/>
                <w:lang w:eastAsia="en-US"/>
              </w:rPr>
              <w:t xml:space="preserve">Erakordsete mõõtmetega puid, mis vastaksid kaitsealuse üksikobjekti kriteeriumitele, ei ole. </w:t>
            </w:r>
            <w:r>
              <w:rPr>
                <w:rFonts w:eastAsiaTheme="minorHAnsi"/>
                <w:lang w:eastAsia="en-US"/>
              </w:rPr>
              <w:t>Park on osaliselt võsastunud. Peahoone on säilinud osaliselt (tulekahjustused).</w:t>
            </w:r>
            <w:r w:rsidRPr="00B91595">
              <w:rPr>
                <w:rFonts w:eastAsiaTheme="minorHAnsi"/>
                <w:lang w:eastAsia="en-US"/>
              </w:rPr>
              <w:t xml:space="preserve"> </w:t>
            </w:r>
          </w:p>
          <w:p w14:paraId="6A045880" w14:textId="77777777" w:rsidR="00F100E0" w:rsidRDefault="00F100E0" w:rsidP="00AB05D7">
            <w:pPr>
              <w:pStyle w:val="DefaultStyle"/>
              <w:spacing w:line="240" w:lineRule="auto"/>
              <w:rPr>
                <w:rFonts w:eastAsiaTheme="minorHAnsi"/>
                <w:lang w:eastAsia="en-US"/>
              </w:rPr>
            </w:pPr>
          </w:p>
          <w:p w14:paraId="755CC73D" w14:textId="2B472C5E" w:rsidR="00F100E0" w:rsidRDefault="00AB05D7" w:rsidP="00F100E0">
            <w:pPr>
              <w:pStyle w:val="DefaultStyle"/>
              <w:spacing w:line="240" w:lineRule="auto"/>
            </w:pPr>
            <w:r w:rsidRPr="00B91595">
              <w:rPr>
                <w:rFonts w:eastAsiaTheme="minorHAnsi"/>
                <w:lang w:eastAsia="en-US"/>
              </w:rPr>
              <w:t>Ala on pärandkultuuriobjekt Pudivere mõis</w:t>
            </w:r>
            <w:r w:rsidR="006C6563">
              <w:rPr>
                <w:rFonts w:eastAsiaTheme="minorHAnsi"/>
                <w:lang w:eastAsia="en-US"/>
              </w:rPr>
              <w:t xml:space="preserve"> (926:MOA:018)</w:t>
            </w:r>
            <w:r w:rsidRPr="00B91595">
              <w:rPr>
                <w:rFonts w:eastAsiaTheme="minorHAnsi"/>
                <w:lang w:eastAsia="en-US"/>
              </w:rPr>
              <w:t>.</w:t>
            </w:r>
            <w:r w:rsidR="00F100E0">
              <w:rPr>
                <w:rFonts w:eastAsiaTheme="minorHAnsi"/>
                <w:lang w:eastAsia="en-US"/>
              </w:rPr>
              <w:t xml:space="preserve"> </w:t>
            </w:r>
            <w:r w:rsidR="00F100E0">
              <w:t xml:space="preserve">Pargil on tähtsus ökoloogilise astmelauana põllumajandusmaastikus. </w:t>
            </w:r>
          </w:p>
          <w:p w14:paraId="09E7EF2A" w14:textId="77777777" w:rsidR="00AB05D7" w:rsidRDefault="00AB05D7" w:rsidP="00AB05D7">
            <w:pPr>
              <w:pStyle w:val="DefaultStyle"/>
              <w:spacing w:line="240" w:lineRule="auto"/>
              <w:rPr>
                <w:rFonts w:eastAsiaTheme="minorHAnsi"/>
                <w:lang w:eastAsia="en-US"/>
              </w:rPr>
            </w:pPr>
          </w:p>
          <w:p w14:paraId="21CEDA81" w14:textId="3CF3AADB" w:rsidR="00AB05D7" w:rsidRDefault="00AB05D7" w:rsidP="00AB05D7">
            <w:pPr>
              <w:pStyle w:val="DefaultStyle"/>
              <w:spacing w:line="240" w:lineRule="auto"/>
              <w:rPr>
                <w:rFonts w:eastAsiaTheme="minorHAnsi"/>
                <w:lang w:eastAsia="en-US"/>
              </w:rPr>
            </w:pPr>
            <w:r>
              <w:t xml:space="preserve">Kuna pargi kaitse on </w:t>
            </w:r>
            <w:r w:rsidR="000779AA">
              <w:t xml:space="preserve">kavas edaspidi tagada </w:t>
            </w:r>
            <w:r>
              <w:t>kohalikul tasandil</w:t>
            </w:r>
            <w:r w:rsidR="000779AA">
              <w:t xml:space="preserve"> kaitstava loodusobjektina</w:t>
            </w:r>
            <w:r>
              <w:t>, arvatakse park riikliku kaitse alt välja.</w:t>
            </w:r>
          </w:p>
          <w:p w14:paraId="17A13BD7" w14:textId="77777777" w:rsidR="00AB05D7" w:rsidRDefault="00AB05D7" w:rsidP="00AB05D7">
            <w:pPr>
              <w:pStyle w:val="DefaultStyle"/>
              <w:spacing w:line="240" w:lineRule="auto"/>
              <w:rPr>
                <w:rFonts w:eastAsiaTheme="minorHAnsi"/>
                <w:lang w:eastAsia="en-US"/>
              </w:rPr>
            </w:pPr>
          </w:p>
          <w:p w14:paraId="77E8A943" w14:textId="1F816AB1" w:rsidR="00AB05D7" w:rsidRDefault="00AB05D7" w:rsidP="00AB05D7">
            <w:pPr>
              <w:pStyle w:val="DefaultStyle"/>
              <w:spacing w:line="240" w:lineRule="auto"/>
            </w:pPr>
            <w:r w:rsidRPr="00B91595">
              <w:rPr>
                <w:rFonts w:eastAsiaTheme="minorHAnsi"/>
                <w:lang w:eastAsia="en-US"/>
              </w:rPr>
              <w:t xml:space="preserve">Park on </w:t>
            </w:r>
            <w:r>
              <w:rPr>
                <w:rFonts w:eastAsiaTheme="minorHAnsi"/>
                <w:lang w:eastAsia="en-US"/>
              </w:rPr>
              <w:t>kogu</w:t>
            </w:r>
            <w:r w:rsidRPr="00B91595">
              <w:rPr>
                <w:rFonts w:eastAsiaTheme="minorHAnsi"/>
                <w:lang w:eastAsia="en-US"/>
              </w:rPr>
              <w:t xml:space="preserve"> ulatuses eraomand (</w:t>
            </w:r>
            <w:r>
              <w:rPr>
                <w:rFonts w:eastAsiaTheme="minorHAnsi"/>
                <w:lang w:eastAsia="en-US"/>
              </w:rPr>
              <w:t>2,7 ha</w:t>
            </w:r>
            <w:r w:rsidRPr="00B91595">
              <w:rPr>
                <w:rFonts w:eastAsiaTheme="minorHAnsi"/>
                <w:lang w:eastAsia="en-US"/>
              </w:rPr>
              <w:t>).</w:t>
            </w:r>
          </w:p>
        </w:tc>
      </w:tr>
      <w:tr w:rsidR="00182E64" w:rsidRPr="00B91595" w14:paraId="65501378" w14:textId="77777777" w:rsidTr="00513160">
        <w:tc>
          <w:tcPr>
            <w:tcW w:w="420" w:type="dxa"/>
            <w:tcBorders>
              <w:top w:val="single" w:sz="2" w:space="0" w:color="000000"/>
              <w:left w:val="single" w:sz="2" w:space="0" w:color="000000"/>
              <w:bottom w:val="single" w:sz="2" w:space="0" w:color="000000"/>
              <w:right w:val="single" w:sz="2" w:space="0" w:color="000000"/>
            </w:tcBorders>
          </w:tcPr>
          <w:p w14:paraId="02E73A0A" w14:textId="5D839F61" w:rsidR="00182E64" w:rsidRDefault="00AB05D7" w:rsidP="00AE5E9E">
            <w:pPr>
              <w:pStyle w:val="DefaultStyle"/>
              <w:spacing w:line="240" w:lineRule="auto"/>
            </w:pPr>
            <w:r>
              <w:t>12</w:t>
            </w:r>
            <w:r w:rsidR="00182E64">
              <w:t>.</w:t>
            </w:r>
          </w:p>
        </w:tc>
        <w:tc>
          <w:tcPr>
            <w:tcW w:w="1559" w:type="dxa"/>
            <w:tcBorders>
              <w:top w:val="single" w:sz="2" w:space="0" w:color="000000"/>
              <w:left w:val="single" w:sz="2" w:space="0" w:color="000000"/>
              <w:bottom w:val="single" w:sz="2" w:space="0" w:color="000000"/>
              <w:right w:val="single" w:sz="2" w:space="0" w:color="000000"/>
            </w:tcBorders>
          </w:tcPr>
          <w:p w14:paraId="7BAA3598" w14:textId="4E8A5BFB" w:rsidR="00182E64" w:rsidRPr="00B91595" w:rsidRDefault="00182E64" w:rsidP="00AE5E9E">
            <w:pPr>
              <w:pStyle w:val="DefaultStyle"/>
              <w:spacing w:line="240" w:lineRule="auto"/>
              <w:rPr>
                <w:rFonts w:eastAsia="Calibri"/>
              </w:rPr>
            </w:pPr>
            <w:proofErr w:type="spellStart"/>
            <w:r w:rsidRPr="00B91595">
              <w:rPr>
                <w:snapToGrid w:val="0"/>
              </w:rPr>
              <w:t>Põlula</w:t>
            </w:r>
            <w:proofErr w:type="spellEnd"/>
            <w:r w:rsidRPr="00B91595">
              <w:rPr>
                <w:snapToGrid w:val="0"/>
              </w:rPr>
              <w:t xml:space="preserve"> park parkmetsaga KLO1200283</w:t>
            </w:r>
          </w:p>
        </w:tc>
        <w:tc>
          <w:tcPr>
            <w:tcW w:w="1960" w:type="dxa"/>
            <w:tcBorders>
              <w:top w:val="single" w:sz="2" w:space="0" w:color="000000"/>
              <w:left w:val="single" w:sz="2" w:space="0" w:color="000000"/>
              <w:bottom w:val="single" w:sz="2" w:space="0" w:color="000000"/>
              <w:right w:val="single" w:sz="2" w:space="0" w:color="000000"/>
            </w:tcBorders>
          </w:tcPr>
          <w:p w14:paraId="072761B4" w14:textId="77777777" w:rsidR="00182E64" w:rsidRDefault="00182E64" w:rsidP="00182E64">
            <w:pPr>
              <w:pStyle w:val="DefaultStyle"/>
              <w:spacing w:line="240" w:lineRule="auto"/>
              <w:rPr>
                <w:snapToGrid w:val="0"/>
              </w:rPr>
            </w:pPr>
            <w:r>
              <w:rPr>
                <w:snapToGrid w:val="0"/>
              </w:rPr>
              <w:t>Vinni</w:t>
            </w:r>
            <w:r w:rsidRPr="00B91595">
              <w:rPr>
                <w:snapToGrid w:val="0"/>
              </w:rPr>
              <w:t xml:space="preserve"> vald, </w:t>
            </w:r>
          </w:p>
          <w:p w14:paraId="4BD70F9E" w14:textId="0CDBE380" w:rsidR="00182E64" w:rsidRDefault="00182E64" w:rsidP="00182E64">
            <w:pPr>
              <w:pStyle w:val="DefaultStyle"/>
              <w:spacing w:line="240" w:lineRule="auto"/>
              <w:rPr>
                <w:rFonts w:eastAsia="Calibri"/>
              </w:rPr>
            </w:pPr>
            <w:proofErr w:type="spellStart"/>
            <w:r w:rsidRPr="00B91595">
              <w:rPr>
                <w:snapToGrid w:val="0"/>
              </w:rPr>
              <w:t>Põlula</w:t>
            </w:r>
            <w:proofErr w:type="spellEnd"/>
            <w:r w:rsidRPr="00B91595">
              <w:rPr>
                <w:snapToGrid w:val="0"/>
              </w:rPr>
              <w:t xml:space="preserve"> küla</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7AC7690A" w14:textId="61253AC4" w:rsidR="00660708" w:rsidRDefault="00660708" w:rsidP="00182E64">
            <w:pPr>
              <w:pStyle w:val="DefaultStyle"/>
              <w:spacing w:line="240" w:lineRule="auto"/>
              <w:rPr>
                <w:rFonts w:eastAsiaTheme="minorHAnsi"/>
                <w:lang w:eastAsia="en-US"/>
              </w:rPr>
            </w:pPr>
            <w:proofErr w:type="spellStart"/>
            <w:r>
              <w:rPr>
                <w:color w:val="000000"/>
              </w:rPr>
              <w:t>Põlula</w:t>
            </w:r>
            <w:proofErr w:type="spellEnd"/>
            <w:r>
              <w:rPr>
                <w:color w:val="000000"/>
              </w:rPr>
              <w:t xml:space="preserve"> park koos</w:t>
            </w:r>
            <w:r w:rsidR="000779AA">
              <w:rPr>
                <w:color w:val="000000"/>
              </w:rPr>
              <w:t xml:space="preserve"> </w:t>
            </w:r>
            <w:r>
              <w:rPr>
                <w:color w:val="000000"/>
              </w:rPr>
              <w:t>par</w:t>
            </w:r>
            <w:r w:rsidR="0089651D">
              <w:rPr>
                <w:color w:val="000000"/>
              </w:rPr>
              <w:t>k</w:t>
            </w:r>
            <w:r>
              <w:rPr>
                <w:color w:val="000000"/>
              </w:rPr>
              <w:t xml:space="preserve">metsaga </w:t>
            </w:r>
            <w:r w:rsidRPr="00B91595">
              <w:rPr>
                <w:color w:val="000000"/>
              </w:rPr>
              <w:t>võet</w:t>
            </w:r>
            <w:r>
              <w:rPr>
                <w:color w:val="000000"/>
              </w:rPr>
              <w:t>i</w:t>
            </w:r>
            <w:r w:rsidRPr="00B91595">
              <w:rPr>
                <w:color w:val="000000"/>
              </w:rPr>
              <w:t xml:space="preserve"> 19</w:t>
            </w:r>
            <w:r>
              <w:rPr>
                <w:color w:val="000000"/>
              </w:rPr>
              <w:t>71</w:t>
            </w:r>
            <w:r w:rsidRPr="00B91595">
              <w:rPr>
                <w:color w:val="000000"/>
              </w:rPr>
              <w:t>.</w:t>
            </w:r>
            <w:r>
              <w:rPr>
                <w:color w:val="000000"/>
              </w:rPr>
              <w:t> </w:t>
            </w:r>
            <w:r w:rsidRPr="00B91595">
              <w:rPr>
                <w:color w:val="000000"/>
              </w:rPr>
              <w:t>a</w:t>
            </w:r>
            <w:r>
              <w:rPr>
                <w:color w:val="000000"/>
              </w:rPr>
              <w:t>astal</w:t>
            </w:r>
            <w:r w:rsidRPr="00B91595">
              <w:rPr>
                <w:color w:val="000000"/>
              </w:rPr>
              <w:t xml:space="preserve"> kaitse alla kohaliku tähtsusega </w:t>
            </w:r>
            <w:r>
              <w:rPr>
                <w:color w:val="000000"/>
              </w:rPr>
              <w:t>pargina</w:t>
            </w:r>
            <w:r w:rsidRPr="00B91595">
              <w:rPr>
                <w:color w:val="000000"/>
              </w:rPr>
              <w:t>.</w:t>
            </w:r>
          </w:p>
          <w:p w14:paraId="4F159CBE" w14:textId="77777777" w:rsidR="00660708" w:rsidRDefault="00660708" w:rsidP="00182E64">
            <w:pPr>
              <w:pStyle w:val="DefaultStyle"/>
              <w:spacing w:line="240" w:lineRule="auto"/>
              <w:rPr>
                <w:rFonts w:eastAsiaTheme="minorHAnsi"/>
                <w:lang w:eastAsia="en-US"/>
              </w:rPr>
            </w:pPr>
          </w:p>
          <w:p w14:paraId="737AEE0C" w14:textId="6C4C5707" w:rsidR="00182E64" w:rsidRDefault="00182E64" w:rsidP="00182E64">
            <w:pPr>
              <w:pStyle w:val="DefaultStyle"/>
              <w:spacing w:line="240" w:lineRule="auto"/>
              <w:rPr>
                <w:color w:val="000000"/>
              </w:rPr>
            </w:pPr>
            <w:proofErr w:type="spellStart"/>
            <w:r>
              <w:rPr>
                <w:rFonts w:eastAsiaTheme="minorHAnsi"/>
                <w:lang w:eastAsia="en-US"/>
              </w:rPr>
              <w:t>Põlula</w:t>
            </w:r>
            <w:proofErr w:type="spellEnd"/>
            <w:r>
              <w:rPr>
                <w:rFonts w:eastAsiaTheme="minorHAnsi"/>
                <w:lang w:eastAsia="en-US"/>
              </w:rPr>
              <w:t xml:space="preserve"> park on a</w:t>
            </w:r>
            <w:r w:rsidRPr="00B91595">
              <w:rPr>
                <w:rFonts w:eastAsiaTheme="minorHAnsi"/>
                <w:lang w:eastAsia="en-US"/>
              </w:rPr>
              <w:t xml:space="preserve">lgselt </w:t>
            </w:r>
            <w:r>
              <w:rPr>
                <w:rFonts w:eastAsiaTheme="minorHAnsi"/>
                <w:lang w:eastAsia="en-US"/>
              </w:rPr>
              <w:t xml:space="preserve">olnud </w:t>
            </w:r>
            <w:r w:rsidR="00F10000">
              <w:rPr>
                <w:rFonts w:eastAsiaTheme="minorHAnsi"/>
                <w:lang w:eastAsia="en-US"/>
              </w:rPr>
              <w:t xml:space="preserve">tunduvalt </w:t>
            </w:r>
            <w:r w:rsidRPr="00B91595">
              <w:rPr>
                <w:rFonts w:eastAsiaTheme="minorHAnsi"/>
                <w:lang w:eastAsia="en-US"/>
              </w:rPr>
              <w:t>suur</w:t>
            </w:r>
            <w:r w:rsidR="00F10000">
              <w:rPr>
                <w:rFonts w:eastAsiaTheme="minorHAnsi"/>
                <w:lang w:eastAsia="en-US"/>
              </w:rPr>
              <w:t>em</w:t>
            </w:r>
            <w:r w:rsidRPr="00B91595">
              <w:rPr>
                <w:rFonts w:eastAsiaTheme="minorHAnsi"/>
                <w:lang w:eastAsia="en-US"/>
              </w:rPr>
              <w:t xml:space="preserve"> ja huvitava </w:t>
            </w:r>
            <w:proofErr w:type="spellStart"/>
            <w:r w:rsidRPr="00B91595">
              <w:rPr>
                <w:rFonts w:eastAsiaTheme="minorHAnsi"/>
                <w:lang w:eastAsia="en-US"/>
              </w:rPr>
              <w:t>teedevõrguga</w:t>
            </w:r>
            <w:proofErr w:type="spellEnd"/>
            <w:r w:rsidRPr="00B91595">
              <w:rPr>
                <w:rFonts w:eastAsiaTheme="minorHAnsi"/>
                <w:lang w:eastAsia="en-US"/>
              </w:rPr>
              <w:t xml:space="preserve"> par</w:t>
            </w:r>
            <w:r>
              <w:rPr>
                <w:rFonts w:eastAsiaTheme="minorHAnsi"/>
                <w:lang w:eastAsia="en-US"/>
              </w:rPr>
              <w:t>k</w:t>
            </w:r>
            <w:r w:rsidRPr="00B91595">
              <w:rPr>
                <w:rFonts w:eastAsiaTheme="minorHAnsi"/>
                <w:lang w:eastAsia="en-US"/>
              </w:rPr>
              <w:t xml:space="preserve"> (verstakaart, 1847.</w:t>
            </w:r>
            <w:r>
              <w:rPr>
                <w:rFonts w:eastAsiaTheme="minorHAnsi"/>
                <w:lang w:eastAsia="en-US"/>
              </w:rPr>
              <w:t xml:space="preserve"> </w:t>
            </w:r>
            <w:r w:rsidRPr="00B91595">
              <w:rPr>
                <w:rFonts w:eastAsiaTheme="minorHAnsi"/>
                <w:lang w:eastAsia="en-US"/>
              </w:rPr>
              <w:t>a</w:t>
            </w:r>
            <w:r>
              <w:rPr>
                <w:rFonts w:eastAsiaTheme="minorHAnsi"/>
                <w:lang w:eastAsia="en-US"/>
              </w:rPr>
              <w:t>asta</w:t>
            </w:r>
            <w:r w:rsidRPr="00B91595">
              <w:rPr>
                <w:rFonts w:eastAsiaTheme="minorHAnsi"/>
                <w:lang w:eastAsia="en-US"/>
              </w:rPr>
              <w:t xml:space="preserve"> mõisakaart (EAA.2072.5.205 leht 2))</w:t>
            </w:r>
            <w:r>
              <w:rPr>
                <w:rFonts w:eastAsiaTheme="minorHAnsi"/>
                <w:lang w:eastAsia="en-US"/>
              </w:rPr>
              <w:t xml:space="preserve">, </w:t>
            </w:r>
            <w:r w:rsidR="003B0730">
              <w:rPr>
                <w:rFonts w:eastAsiaTheme="minorHAnsi"/>
                <w:lang w:eastAsia="en-US"/>
              </w:rPr>
              <w:t xml:space="preserve">mis on olnud seotud metsapargiga. </w:t>
            </w:r>
            <w:r w:rsidR="00F10000">
              <w:rPr>
                <w:rFonts w:eastAsiaTheme="minorHAnsi"/>
                <w:lang w:eastAsia="en-US"/>
              </w:rPr>
              <w:t xml:space="preserve">Pargi põhiosa on asunud peahoonest lõunas. Osaliselt on see nüüd eraomanduses olev koduõu (ei jää kaitsealuse osa territooriumile). </w:t>
            </w:r>
            <w:r w:rsidR="003B0730">
              <w:rPr>
                <w:rFonts w:eastAsiaTheme="minorHAnsi"/>
                <w:lang w:eastAsia="en-US"/>
              </w:rPr>
              <w:t xml:space="preserve">Pargist </w:t>
            </w:r>
            <w:r>
              <w:rPr>
                <w:rFonts w:eastAsiaTheme="minorHAnsi"/>
                <w:lang w:eastAsia="en-US"/>
              </w:rPr>
              <w:t>on</w:t>
            </w:r>
            <w:r w:rsidRPr="00B91595">
              <w:rPr>
                <w:rFonts w:eastAsiaTheme="minorHAnsi"/>
                <w:lang w:eastAsia="en-US"/>
              </w:rPr>
              <w:t xml:space="preserve"> </w:t>
            </w:r>
            <w:r>
              <w:rPr>
                <w:rFonts w:eastAsiaTheme="minorHAnsi"/>
                <w:lang w:eastAsia="en-US"/>
              </w:rPr>
              <w:t xml:space="preserve">praeguseks </w:t>
            </w:r>
            <w:r w:rsidRPr="00B91595">
              <w:rPr>
                <w:rFonts w:eastAsiaTheme="minorHAnsi"/>
                <w:lang w:eastAsia="en-US"/>
              </w:rPr>
              <w:t>säilinud</w:t>
            </w:r>
            <w:r>
              <w:rPr>
                <w:rFonts w:eastAsiaTheme="minorHAnsi"/>
                <w:lang w:eastAsia="en-US"/>
              </w:rPr>
              <w:t xml:space="preserve"> vaid</w:t>
            </w:r>
            <w:r w:rsidRPr="00B91595">
              <w:rPr>
                <w:rFonts w:eastAsiaTheme="minorHAnsi"/>
                <w:lang w:eastAsia="en-US"/>
              </w:rPr>
              <w:t xml:space="preserve"> peahoone </w:t>
            </w:r>
            <w:r>
              <w:rPr>
                <w:rFonts w:eastAsiaTheme="minorHAnsi"/>
                <w:lang w:eastAsia="en-US"/>
              </w:rPr>
              <w:t>lähi</w:t>
            </w:r>
            <w:r w:rsidRPr="00B91595">
              <w:rPr>
                <w:rFonts w:eastAsiaTheme="minorHAnsi"/>
                <w:lang w:eastAsia="en-US"/>
              </w:rPr>
              <w:t xml:space="preserve">ümbruse </w:t>
            </w:r>
            <w:r>
              <w:rPr>
                <w:rFonts w:eastAsiaTheme="minorHAnsi"/>
                <w:lang w:eastAsia="en-US"/>
              </w:rPr>
              <w:t>avatud</w:t>
            </w:r>
            <w:r w:rsidRPr="00B91595">
              <w:rPr>
                <w:rFonts w:eastAsiaTheme="minorHAnsi"/>
                <w:lang w:eastAsia="en-US"/>
              </w:rPr>
              <w:t xml:space="preserve"> alad</w:t>
            </w:r>
            <w:r w:rsidR="004F2136">
              <w:rPr>
                <w:rFonts w:eastAsiaTheme="minorHAnsi"/>
                <w:lang w:eastAsia="en-US"/>
              </w:rPr>
              <w:t xml:space="preserve"> (esi- ja </w:t>
            </w:r>
            <w:proofErr w:type="spellStart"/>
            <w:r w:rsidR="004F2136">
              <w:rPr>
                <w:rFonts w:eastAsiaTheme="minorHAnsi"/>
                <w:lang w:eastAsia="en-US"/>
              </w:rPr>
              <w:t>tagaväljak</w:t>
            </w:r>
            <w:proofErr w:type="spellEnd"/>
            <w:r w:rsidR="004F2136">
              <w:rPr>
                <w:rFonts w:eastAsiaTheme="minorHAnsi"/>
                <w:lang w:eastAsia="en-US"/>
              </w:rPr>
              <w:t>)</w:t>
            </w:r>
            <w:r>
              <w:rPr>
                <w:rFonts w:eastAsiaTheme="minorHAnsi"/>
                <w:lang w:eastAsia="en-US"/>
              </w:rPr>
              <w:t>, kus kasvab üksikuid vanu puid</w:t>
            </w:r>
            <w:r w:rsidR="00A97335">
              <w:rPr>
                <w:rFonts w:eastAsiaTheme="minorHAnsi"/>
                <w:lang w:eastAsia="en-US"/>
              </w:rPr>
              <w:t>, kuid mis ei ole</w:t>
            </w:r>
            <w:r w:rsidRPr="00B91595">
              <w:rPr>
                <w:rFonts w:eastAsiaTheme="minorHAnsi"/>
                <w:lang w:eastAsia="en-US"/>
              </w:rPr>
              <w:t xml:space="preserve"> eriliste mõõtmetega põlispuud. </w:t>
            </w:r>
            <w:proofErr w:type="spellStart"/>
            <w:r w:rsidR="004F2136">
              <w:rPr>
                <w:rFonts w:eastAsiaTheme="minorHAnsi"/>
                <w:lang w:eastAsia="en-US"/>
              </w:rPr>
              <w:t>Tagaväljakule</w:t>
            </w:r>
            <w:proofErr w:type="spellEnd"/>
            <w:r w:rsidR="004F2136">
              <w:rPr>
                <w:rFonts w:eastAsiaTheme="minorHAnsi"/>
                <w:lang w:eastAsia="en-US"/>
              </w:rPr>
              <w:t xml:space="preserve"> on istutatud pöetavaid elupuid. </w:t>
            </w:r>
            <w:r>
              <w:rPr>
                <w:rFonts w:eastAsiaTheme="minorHAnsi"/>
                <w:lang w:eastAsia="en-US"/>
              </w:rPr>
              <w:t>Lahustükina asuv p</w:t>
            </w:r>
            <w:r w:rsidRPr="00B91595">
              <w:rPr>
                <w:rFonts w:eastAsiaTheme="minorHAnsi"/>
                <w:lang w:eastAsia="en-US"/>
              </w:rPr>
              <w:t>arkmets</w:t>
            </w:r>
            <w:r w:rsidR="00F10000">
              <w:rPr>
                <w:rFonts w:eastAsiaTheme="minorHAnsi"/>
                <w:lang w:eastAsia="en-US"/>
              </w:rPr>
              <w:t xml:space="preserve"> koosneb pärismaistest puuliikidest, millest ükski ei ole erakordsete mõõtmetega.</w:t>
            </w:r>
            <w:r w:rsidRPr="00B91595">
              <w:rPr>
                <w:rFonts w:eastAsiaTheme="minorHAnsi"/>
                <w:lang w:eastAsia="en-US"/>
              </w:rPr>
              <w:t xml:space="preserve"> </w:t>
            </w:r>
            <w:r w:rsidR="00F10000">
              <w:rPr>
                <w:rFonts w:eastAsiaTheme="minorHAnsi"/>
                <w:lang w:eastAsia="en-US"/>
              </w:rPr>
              <w:t>Mõisaegsest metsapargist on kaitse all vaid väike osa.</w:t>
            </w:r>
          </w:p>
          <w:p w14:paraId="4E0B45EF" w14:textId="77777777" w:rsidR="00182E64" w:rsidRPr="00B91595" w:rsidRDefault="00182E64" w:rsidP="00182E64">
            <w:pPr>
              <w:pStyle w:val="DefaultStyle"/>
              <w:spacing w:line="240" w:lineRule="auto"/>
              <w:rPr>
                <w:rFonts w:eastAsiaTheme="minorHAnsi"/>
                <w:lang w:eastAsia="en-US"/>
              </w:rPr>
            </w:pPr>
          </w:p>
          <w:p w14:paraId="46243CE5" w14:textId="24197584" w:rsidR="00660708" w:rsidRDefault="00182E64" w:rsidP="00182E64">
            <w:pPr>
              <w:pStyle w:val="DefaultStyle"/>
              <w:spacing w:line="240" w:lineRule="auto"/>
            </w:pPr>
            <w:proofErr w:type="spellStart"/>
            <w:r w:rsidRPr="00B91595">
              <w:t>Põlula</w:t>
            </w:r>
            <w:proofErr w:type="spellEnd"/>
            <w:r w:rsidRPr="00B91595">
              <w:t xml:space="preserve"> mõisahoone koos ümbritsevate rajatistega </w:t>
            </w:r>
            <w:r>
              <w:t>ja</w:t>
            </w:r>
            <w:r w:rsidRPr="00B91595">
              <w:t xml:space="preserve"> kultuurmaastikuga </w:t>
            </w:r>
            <w:r w:rsidR="00660708">
              <w:t xml:space="preserve">on varasema </w:t>
            </w:r>
            <w:r w:rsidR="00B513CE">
              <w:t xml:space="preserve">üldplaneeringu alusel </w:t>
            </w:r>
            <w:r w:rsidRPr="00B91595">
              <w:t>määratud miljöövääruslikuks alaks.</w:t>
            </w:r>
            <w:r>
              <w:t xml:space="preserve"> A</w:t>
            </w:r>
            <w:r w:rsidRPr="00B91595">
              <w:t xml:space="preserve">lal on </w:t>
            </w:r>
            <w:r w:rsidRPr="0089651D">
              <w:t>pärandkultuuriobjekti</w:t>
            </w:r>
            <w:r w:rsidRPr="00B91595">
              <w:t xml:space="preserve">d </w:t>
            </w:r>
            <w:proofErr w:type="spellStart"/>
            <w:r w:rsidRPr="00B91595">
              <w:t>Põlula</w:t>
            </w:r>
            <w:proofErr w:type="spellEnd"/>
            <w:r w:rsidRPr="00B91595">
              <w:t xml:space="preserve"> </w:t>
            </w:r>
            <w:r w:rsidR="0089651D">
              <w:t xml:space="preserve">mõis (901:MOA:009), </w:t>
            </w:r>
            <w:r w:rsidRPr="00B91595">
              <w:t>piiritusevabrik</w:t>
            </w:r>
            <w:r w:rsidR="0089651D">
              <w:t>u varemed (702:PIV:001),</w:t>
            </w:r>
            <w:r w:rsidRPr="00B91595">
              <w:t xml:space="preserve"> ujula </w:t>
            </w:r>
            <w:r w:rsidR="0089651D">
              <w:t>(702:KOK:001)</w:t>
            </w:r>
            <w:r w:rsidR="00593B19">
              <w:t xml:space="preserve"> </w:t>
            </w:r>
            <w:r w:rsidRPr="00B91595">
              <w:t>ja Keldrimäe</w:t>
            </w:r>
            <w:r w:rsidR="0089651D">
              <w:t xml:space="preserve"> kiigeplats (702:KIM:001)</w:t>
            </w:r>
            <w:r w:rsidRPr="00B91595">
              <w:t>.</w:t>
            </w:r>
            <w:r w:rsidR="00AB05D7">
              <w:t xml:space="preserve"> </w:t>
            </w:r>
          </w:p>
          <w:p w14:paraId="48A0BD04" w14:textId="77777777" w:rsidR="00182E64" w:rsidRDefault="00182E64" w:rsidP="00182E64">
            <w:pPr>
              <w:pStyle w:val="DefaultStyle"/>
              <w:spacing w:line="240" w:lineRule="auto"/>
              <w:rPr>
                <w:color w:val="000000"/>
              </w:rPr>
            </w:pPr>
          </w:p>
          <w:p w14:paraId="59802189" w14:textId="2C53FCCF" w:rsidR="00182E64" w:rsidRDefault="00B80A72" w:rsidP="00182E64">
            <w:pPr>
              <w:pStyle w:val="DefaultStyle"/>
              <w:spacing w:line="240" w:lineRule="auto"/>
              <w:rPr>
                <w:rFonts w:eastAsiaTheme="minorHAnsi"/>
                <w:lang w:eastAsia="en-US"/>
              </w:rPr>
            </w:pPr>
            <w:r>
              <w:rPr>
                <w:rFonts w:eastAsiaTheme="minorHAnsi"/>
                <w:lang w:eastAsia="en-US"/>
              </w:rPr>
              <w:t>Kuna sä</w:t>
            </w:r>
            <w:r w:rsidR="00182E64" w:rsidRPr="006651CE">
              <w:rPr>
                <w:rFonts w:eastAsiaTheme="minorHAnsi"/>
                <w:lang w:eastAsia="en-US"/>
              </w:rPr>
              <w:t>ilinud pargiruumil ja põlispuudel ei ole</w:t>
            </w:r>
            <w:r w:rsidR="00182E64" w:rsidRPr="0011272C">
              <w:rPr>
                <w:rFonts w:eastAsiaTheme="minorHAnsi"/>
                <w:lang w:eastAsia="en-US"/>
              </w:rPr>
              <w:t xml:space="preserve"> </w:t>
            </w:r>
            <w:r w:rsidR="00182E64" w:rsidRPr="00FD48B0">
              <w:rPr>
                <w:color w:val="000000"/>
              </w:rPr>
              <w:t>üleriigilist looduskaitselist väärtust</w:t>
            </w:r>
            <w:r w:rsidR="00660708">
              <w:rPr>
                <w:color w:val="000000"/>
              </w:rPr>
              <w:t>,</w:t>
            </w:r>
            <w:r w:rsidR="00182E64">
              <w:rPr>
                <w:color w:val="000000"/>
              </w:rPr>
              <w:t xml:space="preserve"> arvatakse </w:t>
            </w:r>
            <w:r>
              <w:rPr>
                <w:color w:val="000000"/>
              </w:rPr>
              <w:t xml:space="preserve">need </w:t>
            </w:r>
            <w:r w:rsidR="00182E64">
              <w:rPr>
                <w:color w:val="000000"/>
              </w:rPr>
              <w:t>riikliku kaitse alt välja</w:t>
            </w:r>
            <w:r w:rsidR="00182E64" w:rsidRPr="0011272C">
              <w:rPr>
                <w:color w:val="000000"/>
              </w:rPr>
              <w:t>.</w:t>
            </w:r>
          </w:p>
          <w:p w14:paraId="239371DE" w14:textId="77777777" w:rsidR="00182E64" w:rsidRDefault="00182E64" w:rsidP="00182E64">
            <w:pPr>
              <w:pStyle w:val="DefaultStyle"/>
              <w:spacing w:line="240" w:lineRule="auto"/>
              <w:rPr>
                <w:rFonts w:eastAsiaTheme="minorHAnsi"/>
                <w:lang w:eastAsia="en-US"/>
              </w:rPr>
            </w:pPr>
          </w:p>
          <w:p w14:paraId="147EF37F" w14:textId="57CDC1B5" w:rsidR="00182E64" w:rsidRDefault="00182E64" w:rsidP="00660708">
            <w:pPr>
              <w:pStyle w:val="DefaultStyle"/>
              <w:spacing w:line="240" w:lineRule="auto"/>
            </w:pPr>
            <w:r w:rsidRPr="00B91595">
              <w:rPr>
                <w:rFonts w:eastAsiaTheme="minorHAnsi"/>
                <w:lang w:eastAsia="en-US"/>
              </w:rPr>
              <w:t>Maa</w:t>
            </w:r>
            <w:r w:rsidR="009C388D">
              <w:rPr>
                <w:rFonts w:eastAsiaTheme="minorHAnsi"/>
                <w:lang w:eastAsia="en-US"/>
              </w:rPr>
              <w:t xml:space="preserve"> 6,</w:t>
            </w:r>
            <w:r w:rsidR="005C4BDB">
              <w:rPr>
                <w:rFonts w:eastAsiaTheme="minorHAnsi"/>
                <w:lang w:eastAsia="en-US"/>
              </w:rPr>
              <w:t>9</w:t>
            </w:r>
            <w:r w:rsidRPr="00B91595">
              <w:rPr>
                <w:rFonts w:eastAsiaTheme="minorHAnsi"/>
                <w:lang w:eastAsia="en-US"/>
              </w:rPr>
              <w:t xml:space="preserve"> </w:t>
            </w:r>
            <w:r w:rsidR="00D85358">
              <w:rPr>
                <w:rFonts w:eastAsiaTheme="minorHAnsi"/>
                <w:lang w:eastAsia="en-US"/>
              </w:rPr>
              <w:t xml:space="preserve">ha </w:t>
            </w:r>
            <w:r w:rsidR="00C973C8">
              <w:rPr>
                <w:rFonts w:eastAsiaTheme="minorHAnsi"/>
                <w:lang w:eastAsia="en-US"/>
              </w:rPr>
              <w:t>on</w:t>
            </w:r>
            <w:r>
              <w:rPr>
                <w:rFonts w:eastAsiaTheme="minorHAnsi"/>
                <w:lang w:eastAsia="en-US"/>
              </w:rPr>
              <w:t xml:space="preserve"> peamiselt</w:t>
            </w:r>
            <w:r w:rsidRPr="00B91595">
              <w:rPr>
                <w:rFonts w:eastAsiaTheme="minorHAnsi"/>
                <w:lang w:eastAsia="en-US"/>
              </w:rPr>
              <w:t xml:space="preserve"> </w:t>
            </w:r>
            <w:r w:rsidR="003F7B42">
              <w:rPr>
                <w:rFonts w:eastAsiaTheme="minorHAnsi"/>
                <w:lang w:eastAsia="en-US"/>
              </w:rPr>
              <w:t>eraomandis</w:t>
            </w:r>
            <w:r w:rsidR="00D85358">
              <w:rPr>
                <w:rFonts w:eastAsiaTheme="minorHAnsi"/>
                <w:lang w:eastAsia="en-US"/>
              </w:rPr>
              <w:t>,</w:t>
            </w:r>
            <w:r w:rsidRPr="00B91595">
              <w:rPr>
                <w:rFonts w:eastAsiaTheme="minorHAnsi"/>
                <w:lang w:eastAsia="en-US"/>
              </w:rPr>
              <w:t xml:space="preserve"> kinnistul asub </w:t>
            </w:r>
            <w:proofErr w:type="spellStart"/>
            <w:r w:rsidRPr="00B91595">
              <w:rPr>
                <w:rFonts w:eastAsiaTheme="minorHAnsi"/>
                <w:lang w:eastAsia="en-US"/>
              </w:rPr>
              <w:t>Põlula</w:t>
            </w:r>
            <w:proofErr w:type="spellEnd"/>
            <w:r w:rsidRPr="00B91595">
              <w:rPr>
                <w:rFonts w:eastAsiaTheme="minorHAnsi"/>
                <w:lang w:eastAsia="en-US"/>
              </w:rPr>
              <w:t xml:space="preserve"> Põhikool (</w:t>
            </w:r>
            <w:r>
              <w:rPr>
                <w:rFonts w:eastAsiaTheme="minorHAnsi"/>
                <w:lang w:eastAsia="en-US"/>
              </w:rPr>
              <w:t xml:space="preserve">EO </w:t>
            </w:r>
            <w:r w:rsidR="003F7B42">
              <w:rPr>
                <w:rFonts w:eastAsiaTheme="minorHAnsi"/>
                <w:lang w:eastAsia="en-US"/>
              </w:rPr>
              <w:t xml:space="preserve">6,7 </w:t>
            </w:r>
            <w:r>
              <w:rPr>
                <w:rFonts w:eastAsiaTheme="minorHAnsi"/>
                <w:lang w:eastAsia="en-US"/>
              </w:rPr>
              <w:t>ha, RO 0,</w:t>
            </w:r>
            <w:r w:rsidR="003F7B42">
              <w:rPr>
                <w:rFonts w:eastAsiaTheme="minorHAnsi"/>
                <w:lang w:eastAsia="en-US"/>
              </w:rPr>
              <w:t>2</w:t>
            </w:r>
            <w:r>
              <w:rPr>
                <w:rFonts w:eastAsiaTheme="minorHAnsi"/>
                <w:lang w:eastAsia="en-US"/>
              </w:rPr>
              <w:t> ha).</w:t>
            </w:r>
          </w:p>
        </w:tc>
      </w:tr>
      <w:tr w:rsidR="00050C0D" w:rsidRPr="00B91595" w14:paraId="0BC7BE03" w14:textId="77777777" w:rsidTr="00513160">
        <w:tc>
          <w:tcPr>
            <w:tcW w:w="420" w:type="dxa"/>
            <w:tcBorders>
              <w:top w:val="single" w:sz="2" w:space="0" w:color="000000"/>
              <w:left w:val="single" w:sz="2" w:space="0" w:color="000000"/>
              <w:bottom w:val="single" w:sz="2" w:space="0" w:color="000000"/>
              <w:right w:val="single" w:sz="2" w:space="0" w:color="000000"/>
            </w:tcBorders>
          </w:tcPr>
          <w:p w14:paraId="332113DC" w14:textId="79B642E4" w:rsidR="00050C0D" w:rsidRPr="00B91595" w:rsidRDefault="00B80A72" w:rsidP="006651CE">
            <w:pPr>
              <w:pStyle w:val="DefaultStyle"/>
              <w:spacing w:line="240" w:lineRule="auto"/>
            </w:pPr>
            <w:r>
              <w:lastRenderedPageBreak/>
              <w:t>13</w:t>
            </w:r>
            <w:r w:rsidR="004A30D9" w:rsidRPr="00B91595">
              <w:t>.</w:t>
            </w:r>
          </w:p>
        </w:tc>
        <w:tc>
          <w:tcPr>
            <w:tcW w:w="1559" w:type="dxa"/>
            <w:tcBorders>
              <w:top w:val="single" w:sz="2" w:space="0" w:color="000000"/>
              <w:left w:val="single" w:sz="2" w:space="0" w:color="000000"/>
              <w:bottom w:val="single" w:sz="2" w:space="0" w:color="000000"/>
              <w:right w:val="single" w:sz="2" w:space="0" w:color="000000"/>
            </w:tcBorders>
          </w:tcPr>
          <w:p w14:paraId="1703BE29" w14:textId="61C0CF36" w:rsidR="00724AB5" w:rsidRPr="00B91595" w:rsidRDefault="004434C9" w:rsidP="006651CE">
            <w:pPr>
              <w:pStyle w:val="DefaultStyle"/>
              <w:spacing w:line="240" w:lineRule="auto"/>
              <w:rPr>
                <w:rFonts w:eastAsiaTheme="minorHAnsi"/>
                <w:lang w:eastAsia="en-US"/>
              </w:rPr>
            </w:pPr>
            <w:proofErr w:type="spellStart"/>
            <w:r w:rsidRPr="00B91595">
              <w:rPr>
                <w:snapToGrid w:val="0"/>
              </w:rPr>
              <w:t>Rahkla</w:t>
            </w:r>
            <w:proofErr w:type="spellEnd"/>
            <w:r w:rsidRPr="00B91595">
              <w:rPr>
                <w:snapToGrid w:val="0"/>
              </w:rPr>
              <w:t xml:space="preserve"> põlispuud KLO1200605</w:t>
            </w:r>
          </w:p>
        </w:tc>
        <w:tc>
          <w:tcPr>
            <w:tcW w:w="1960" w:type="dxa"/>
            <w:tcBorders>
              <w:top w:val="single" w:sz="2" w:space="0" w:color="000000"/>
              <w:left w:val="single" w:sz="2" w:space="0" w:color="000000"/>
              <w:bottom w:val="single" w:sz="2" w:space="0" w:color="000000"/>
              <w:right w:val="single" w:sz="2" w:space="0" w:color="000000"/>
            </w:tcBorders>
          </w:tcPr>
          <w:p w14:paraId="6031113F" w14:textId="77777777" w:rsidR="00B80A72" w:rsidRDefault="004553BA" w:rsidP="006651CE">
            <w:pPr>
              <w:pStyle w:val="DefaultStyle"/>
              <w:spacing w:line="240" w:lineRule="auto"/>
              <w:rPr>
                <w:rFonts w:eastAsia="Calibri"/>
              </w:rPr>
            </w:pPr>
            <w:r>
              <w:rPr>
                <w:rFonts w:eastAsia="Calibri"/>
              </w:rPr>
              <w:t>Vinni</w:t>
            </w:r>
            <w:r w:rsidR="004434C9" w:rsidRPr="00B91595">
              <w:rPr>
                <w:rFonts w:eastAsia="Calibri"/>
              </w:rPr>
              <w:t xml:space="preserve"> vald</w:t>
            </w:r>
            <w:r w:rsidR="00233DBA" w:rsidRPr="00B91595">
              <w:rPr>
                <w:rFonts w:eastAsia="Calibri"/>
              </w:rPr>
              <w:t xml:space="preserve">, </w:t>
            </w:r>
          </w:p>
          <w:p w14:paraId="05A2D934" w14:textId="6F705028" w:rsidR="00B80A72" w:rsidRDefault="00233DBA" w:rsidP="006651CE">
            <w:pPr>
              <w:pStyle w:val="DefaultStyle"/>
              <w:spacing w:line="240" w:lineRule="auto"/>
              <w:rPr>
                <w:rFonts w:eastAsiaTheme="minorHAnsi"/>
                <w:lang w:eastAsia="en-US"/>
              </w:rPr>
            </w:pPr>
            <w:proofErr w:type="spellStart"/>
            <w:r w:rsidRPr="00B91595">
              <w:rPr>
                <w:rFonts w:eastAsia="Calibri"/>
              </w:rPr>
              <w:t>Rahkla</w:t>
            </w:r>
            <w:proofErr w:type="spellEnd"/>
            <w:r w:rsidRPr="00B91595">
              <w:rPr>
                <w:rFonts w:eastAsia="Calibri"/>
              </w:rPr>
              <w:t xml:space="preserve"> küla</w:t>
            </w:r>
          </w:p>
          <w:p w14:paraId="15A2499A" w14:textId="77777777" w:rsidR="00050C0D" w:rsidRPr="00B80A72" w:rsidRDefault="00050C0D" w:rsidP="00B80A72">
            <w:pPr>
              <w:rPr>
                <w:rFonts w:eastAsiaTheme="minorHAnsi"/>
                <w:lang w:eastAsia="en-US"/>
              </w:rPr>
            </w:pP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577C978C" w14:textId="51139354" w:rsidR="00660708" w:rsidRDefault="00660708" w:rsidP="006651CE">
            <w:pPr>
              <w:pStyle w:val="DefaultStyle"/>
              <w:spacing w:line="240" w:lineRule="auto"/>
              <w:rPr>
                <w:color w:val="000000"/>
              </w:rPr>
            </w:pPr>
            <w:proofErr w:type="spellStart"/>
            <w:r>
              <w:rPr>
                <w:color w:val="000000"/>
              </w:rPr>
              <w:t>Rahkla</w:t>
            </w:r>
            <w:proofErr w:type="spellEnd"/>
            <w:r>
              <w:rPr>
                <w:color w:val="000000"/>
              </w:rPr>
              <w:t xml:space="preserve"> põlispuud</w:t>
            </w:r>
            <w:r w:rsidRPr="00B91595">
              <w:rPr>
                <w:color w:val="000000"/>
              </w:rPr>
              <w:t xml:space="preserve"> võet</w:t>
            </w:r>
            <w:r>
              <w:rPr>
                <w:color w:val="000000"/>
              </w:rPr>
              <w:t>i</w:t>
            </w:r>
            <w:r w:rsidRPr="00B91595">
              <w:rPr>
                <w:color w:val="000000"/>
              </w:rPr>
              <w:t xml:space="preserve"> kaitse alla 19</w:t>
            </w:r>
            <w:r>
              <w:rPr>
                <w:color w:val="000000"/>
              </w:rPr>
              <w:t>59</w:t>
            </w:r>
            <w:r w:rsidRPr="00B91595">
              <w:rPr>
                <w:color w:val="000000"/>
              </w:rPr>
              <w:t>.</w:t>
            </w:r>
            <w:r>
              <w:rPr>
                <w:color w:val="000000"/>
              </w:rPr>
              <w:t> </w:t>
            </w:r>
            <w:r w:rsidRPr="00B91595">
              <w:rPr>
                <w:color w:val="000000"/>
              </w:rPr>
              <w:t>a</w:t>
            </w:r>
            <w:r>
              <w:rPr>
                <w:color w:val="000000"/>
              </w:rPr>
              <w:t>astal</w:t>
            </w:r>
            <w:r w:rsidRPr="00B91595">
              <w:rPr>
                <w:color w:val="000000"/>
              </w:rPr>
              <w:t xml:space="preserve"> kohaliku tähtsusega </w:t>
            </w:r>
            <w:r>
              <w:rPr>
                <w:color w:val="000000"/>
              </w:rPr>
              <w:t>pargina</w:t>
            </w:r>
            <w:r w:rsidRPr="00B91595">
              <w:rPr>
                <w:color w:val="000000"/>
              </w:rPr>
              <w:t>.</w:t>
            </w:r>
          </w:p>
          <w:p w14:paraId="50A49E4B" w14:textId="77777777" w:rsidR="00660708" w:rsidRDefault="00660708" w:rsidP="006651CE">
            <w:pPr>
              <w:pStyle w:val="DefaultStyle"/>
              <w:spacing w:line="240" w:lineRule="auto"/>
              <w:rPr>
                <w:color w:val="000000"/>
              </w:rPr>
            </w:pPr>
          </w:p>
          <w:p w14:paraId="4564E9D2" w14:textId="184A56C0" w:rsidR="00050C0D" w:rsidRPr="00B91595" w:rsidRDefault="002A3273" w:rsidP="006651CE">
            <w:pPr>
              <w:pStyle w:val="DefaultStyle"/>
              <w:spacing w:line="240" w:lineRule="auto"/>
              <w:rPr>
                <w:rFonts w:eastAsiaTheme="minorHAnsi"/>
                <w:lang w:eastAsia="en-US"/>
              </w:rPr>
            </w:pPr>
            <w:proofErr w:type="spellStart"/>
            <w:r>
              <w:rPr>
                <w:rFonts w:eastAsiaTheme="minorHAnsi"/>
                <w:lang w:eastAsia="en-US"/>
              </w:rPr>
              <w:t>Rahkla</w:t>
            </w:r>
            <w:proofErr w:type="spellEnd"/>
            <w:r>
              <w:rPr>
                <w:rFonts w:eastAsiaTheme="minorHAnsi"/>
                <w:lang w:eastAsia="en-US"/>
              </w:rPr>
              <w:t xml:space="preserve"> põlispuude puhul on tegemist lihtsa</w:t>
            </w:r>
            <w:r w:rsidR="00F95C80" w:rsidRPr="00B91595">
              <w:rPr>
                <w:rFonts w:eastAsiaTheme="minorHAnsi"/>
                <w:lang w:eastAsia="en-US"/>
              </w:rPr>
              <w:t xml:space="preserve"> </w:t>
            </w:r>
            <w:r w:rsidR="00A61990" w:rsidRPr="00B91595">
              <w:rPr>
                <w:rFonts w:eastAsiaTheme="minorHAnsi"/>
                <w:lang w:eastAsia="en-US"/>
              </w:rPr>
              <w:t>vabakujuli</w:t>
            </w:r>
            <w:r>
              <w:rPr>
                <w:rFonts w:eastAsiaTheme="minorHAnsi"/>
                <w:lang w:eastAsia="en-US"/>
              </w:rPr>
              <w:t>s</w:t>
            </w:r>
            <w:r w:rsidR="00A61990" w:rsidRPr="00B91595">
              <w:rPr>
                <w:rFonts w:eastAsiaTheme="minorHAnsi"/>
                <w:lang w:eastAsia="en-US"/>
              </w:rPr>
              <w:t>e pärna</w:t>
            </w:r>
            <w:r w:rsidR="0048362C">
              <w:rPr>
                <w:rFonts w:eastAsiaTheme="minorHAnsi"/>
                <w:lang w:eastAsia="en-US"/>
              </w:rPr>
              <w:t>-</w:t>
            </w:r>
            <w:r w:rsidR="00A61990" w:rsidRPr="00B91595">
              <w:rPr>
                <w:rFonts w:eastAsiaTheme="minorHAnsi"/>
                <w:lang w:eastAsia="en-US"/>
              </w:rPr>
              <w:t xml:space="preserve"> ja vahtraenamusega </w:t>
            </w:r>
            <w:r w:rsidR="00F95C80" w:rsidRPr="00B91595">
              <w:rPr>
                <w:rFonts w:eastAsiaTheme="minorHAnsi"/>
                <w:lang w:eastAsia="en-US"/>
              </w:rPr>
              <w:t>mõisapar</w:t>
            </w:r>
            <w:r>
              <w:rPr>
                <w:rFonts w:eastAsiaTheme="minorHAnsi"/>
                <w:lang w:eastAsia="en-US"/>
              </w:rPr>
              <w:t>giga, mis</w:t>
            </w:r>
            <w:r w:rsidR="00F95C80" w:rsidRPr="00B91595">
              <w:rPr>
                <w:rFonts w:eastAsiaTheme="minorHAnsi"/>
                <w:lang w:eastAsia="en-US"/>
              </w:rPr>
              <w:t xml:space="preserve"> </w:t>
            </w:r>
            <w:r w:rsidR="007C3604">
              <w:rPr>
                <w:rFonts w:eastAsiaTheme="minorHAnsi"/>
                <w:lang w:eastAsia="en-US"/>
              </w:rPr>
              <w:t xml:space="preserve">on </w:t>
            </w:r>
            <w:r w:rsidR="007C3604" w:rsidRPr="00B91595">
              <w:rPr>
                <w:rFonts w:eastAsiaTheme="minorHAnsi"/>
                <w:lang w:eastAsia="en-US"/>
              </w:rPr>
              <w:t>peahoonetagusele alale</w:t>
            </w:r>
            <w:r w:rsidR="00F95C80" w:rsidRPr="00B91595">
              <w:rPr>
                <w:rFonts w:eastAsiaTheme="minorHAnsi"/>
                <w:lang w:eastAsia="en-US"/>
              </w:rPr>
              <w:t xml:space="preserve"> </w:t>
            </w:r>
            <w:r w:rsidR="007C3604" w:rsidRPr="00B91595">
              <w:rPr>
                <w:rFonts w:eastAsiaTheme="minorHAnsi"/>
                <w:lang w:eastAsia="en-US"/>
              </w:rPr>
              <w:t xml:space="preserve">rajatud </w:t>
            </w:r>
            <w:r w:rsidR="00F95C80" w:rsidRPr="00B91595">
              <w:rPr>
                <w:rFonts w:eastAsiaTheme="minorHAnsi"/>
                <w:lang w:eastAsia="en-US"/>
              </w:rPr>
              <w:t xml:space="preserve">tõenäoliselt </w:t>
            </w:r>
            <w:r w:rsidR="0048362C">
              <w:rPr>
                <w:rFonts w:eastAsiaTheme="minorHAnsi"/>
                <w:lang w:eastAsia="en-US"/>
              </w:rPr>
              <w:t>19.</w:t>
            </w:r>
            <w:r w:rsidR="0048362C" w:rsidRPr="00B91595">
              <w:rPr>
                <w:rFonts w:eastAsiaTheme="minorHAnsi"/>
                <w:lang w:eastAsia="en-US"/>
              </w:rPr>
              <w:t xml:space="preserve"> </w:t>
            </w:r>
            <w:r w:rsidR="004B6438" w:rsidRPr="00B91595">
              <w:rPr>
                <w:rFonts w:eastAsiaTheme="minorHAnsi"/>
                <w:lang w:eastAsia="en-US"/>
              </w:rPr>
              <w:t>sajandi</w:t>
            </w:r>
            <w:r w:rsidR="00F95C80" w:rsidRPr="00B91595">
              <w:rPr>
                <w:rFonts w:eastAsiaTheme="minorHAnsi"/>
                <w:lang w:eastAsia="en-US"/>
              </w:rPr>
              <w:t xml:space="preserve"> keskel. </w:t>
            </w:r>
            <w:r w:rsidR="00621A65">
              <w:rPr>
                <w:rFonts w:eastAsiaTheme="minorHAnsi"/>
                <w:lang w:eastAsia="en-US"/>
              </w:rPr>
              <w:t xml:space="preserve">Kultuurimälestiste riikliku </w:t>
            </w:r>
            <w:r w:rsidR="00A61990" w:rsidRPr="00B91595">
              <w:rPr>
                <w:rFonts w:eastAsiaTheme="minorHAnsi"/>
                <w:lang w:eastAsia="en-US"/>
              </w:rPr>
              <w:t>registri andmetel olid v</w:t>
            </w:r>
            <w:r w:rsidR="00F95C80" w:rsidRPr="00B91595">
              <w:rPr>
                <w:rFonts w:eastAsiaTheme="minorHAnsi"/>
                <w:lang w:eastAsia="en-US"/>
              </w:rPr>
              <w:t>eel 1965.</w:t>
            </w:r>
            <w:r w:rsidR="000A3B40">
              <w:rPr>
                <w:rFonts w:eastAsiaTheme="minorHAnsi"/>
                <w:lang w:eastAsia="en-US"/>
              </w:rPr>
              <w:t xml:space="preserve"> </w:t>
            </w:r>
            <w:r w:rsidR="00F95C80" w:rsidRPr="00B91595">
              <w:rPr>
                <w:rFonts w:eastAsiaTheme="minorHAnsi"/>
                <w:lang w:eastAsia="en-US"/>
              </w:rPr>
              <w:t>a</w:t>
            </w:r>
            <w:r w:rsidR="00621A65">
              <w:rPr>
                <w:rFonts w:eastAsiaTheme="minorHAnsi"/>
                <w:lang w:eastAsia="en-US"/>
              </w:rPr>
              <w:t>astal</w:t>
            </w:r>
            <w:r w:rsidR="00F95C80" w:rsidRPr="00B91595">
              <w:rPr>
                <w:rFonts w:eastAsiaTheme="minorHAnsi"/>
                <w:lang w:eastAsia="en-US"/>
              </w:rPr>
              <w:t xml:space="preserve"> pargis nähtavad</w:t>
            </w:r>
            <w:r w:rsidR="00A61990" w:rsidRPr="00B91595">
              <w:rPr>
                <w:rFonts w:eastAsiaTheme="minorHAnsi"/>
                <w:lang w:eastAsia="en-US"/>
              </w:rPr>
              <w:t xml:space="preserve"> endise peahoone aseme juurde koonduvad ringteed, </w:t>
            </w:r>
            <w:r w:rsidR="00BB47EA">
              <w:rPr>
                <w:rFonts w:eastAsiaTheme="minorHAnsi"/>
                <w:lang w:eastAsia="en-US"/>
              </w:rPr>
              <w:t xml:space="preserve">säilinud olid ka mõisa juurde viivad alleed, </w:t>
            </w:r>
            <w:r w:rsidR="00A61990" w:rsidRPr="00B91595">
              <w:rPr>
                <w:rFonts w:eastAsiaTheme="minorHAnsi"/>
                <w:lang w:eastAsia="en-US"/>
              </w:rPr>
              <w:t xml:space="preserve">kuid park oli juba siis äärealadel võsastuv. </w:t>
            </w:r>
            <w:r>
              <w:rPr>
                <w:rFonts w:eastAsiaTheme="minorHAnsi"/>
                <w:lang w:eastAsia="en-US"/>
              </w:rPr>
              <w:t>2016. a</w:t>
            </w:r>
            <w:r w:rsidR="000A01D2">
              <w:rPr>
                <w:rFonts w:eastAsiaTheme="minorHAnsi"/>
                <w:lang w:eastAsia="en-US"/>
              </w:rPr>
              <w:t>asta</w:t>
            </w:r>
            <w:r>
              <w:rPr>
                <w:rFonts w:eastAsiaTheme="minorHAnsi"/>
                <w:lang w:eastAsia="en-US"/>
              </w:rPr>
              <w:t xml:space="preserve"> seisuga ei ole teestik pargis säilinud ega leidu </w:t>
            </w:r>
            <w:r w:rsidR="00A61990" w:rsidRPr="00B91595">
              <w:rPr>
                <w:rFonts w:eastAsiaTheme="minorHAnsi"/>
                <w:lang w:eastAsia="en-US"/>
              </w:rPr>
              <w:t xml:space="preserve">erakordsete mõõtmetega põlispuid. </w:t>
            </w:r>
            <w:r w:rsidR="00290E31" w:rsidRPr="00B91595">
              <w:rPr>
                <w:rFonts w:eastAsiaTheme="minorHAnsi"/>
                <w:lang w:eastAsia="en-US"/>
              </w:rPr>
              <w:t>Säilinud on üksikud sissesõiduallee põlised kased.</w:t>
            </w:r>
            <w:r w:rsidR="008F52DA" w:rsidRPr="00B91595">
              <w:rPr>
                <w:rFonts w:eastAsiaTheme="minorHAnsi"/>
                <w:lang w:eastAsia="en-US"/>
              </w:rPr>
              <w:t xml:space="preserve"> </w:t>
            </w:r>
            <w:r>
              <w:rPr>
                <w:rFonts w:eastAsiaTheme="minorHAnsi"/>
                <w:lang w:eastAsia="en-US"/>
              </w:rPr>
              <w:t xml:space="preserve">Üldiselt on </w:t>
            </w:r>
            <w:r>
              <w:t>p</w:t>
            </w:r>
            <w:r w:rsidR="008F52DA" w:rsidRPr="00B91595">
              <w:t>ark metsistunud</w:t>
            </w:r>
            <w:r w:rsidR="001E2AF9">
              <w:t>.</w:t>
            </w:r>
          </w:p>
          <w:p w14:paraId="11DE63B3" w14:textId="77777777" w:rsidR="00621A65" w:rsidRDefault="00621A65" w:rsidP="006651CE">
            <w:pPr>
              <w:pStyle w:val="DefaultStyle"/>
              <w:spacing w:line="240" w:lineRule="auto"/>
              <w:rPr>
                <w:u w:val="single"/>
              </w:rPr>
            </w:pPr>
          </w:p>
          <w:p w14:paraId="026A94E8" w14:textId="647DE6BE" w:rsidR="00660708" w:rsidRDefault="003D5C76" w:rsidP="000A3B40">
            <w:pPr>
              <w:pStyle w:val="DefaultStyle"/>
              <w:spacing w:line="240" w:lineRule="auto"/>
            </w:pPr>
            <w:r>
              <w:t>A</w:t>
            </w:r>
            <w:r w:rsidR="00E20949" w:rsidRPr="00B91595">
              <w:t>la</w:t>
            </w:r>
            <w:r w:rsidR="00621A65">
              <w:t>l</w:t>
            </w:r>
            <w:r w:rsidR="00E20949" w:rsidRPr="00B91595">
              <w:t xml:space="preserve"> on pärandkultuuriobjekt</w:t>
            </w:r>
            <w:r w:rsidR="00BF1490">
              <w:t>id</w:t>
            </w:r>
            <w:r w:rsidR="00E20949" w:rsidRPr="00B91595">
              <w:t xml:space="preserve"> </w:t>
            </w:r>
            <w:proofErr w:type="spellStart"/>
            <w:r w:rsidR="00E20949" w:rsidRPr="00B91595">
              <w:t>Rahkla</w:t>
            </w:r>
            <w:proofErr w:type="spellEnd"/>
            <w:r w:rsidR="00E20949" w:rsidRPr="00B91595">
              <w:t xml:space="preserve"> mõis</w:t>
            </w:r>
            <w:r w:rsidR="006C6563">
              <w:t xml:space="preserve"> (381:MOA:005)</w:t>
            </w:r>
            <w:r w:rsidR="00E20949" w:rsidRPr="00B91595">
              <w:t xml:space="preserve"> </w:t>
            </w:r>
            <w:r w:rsidR="00BF1490">
              <w:t>ja</w:t>
            </w:r>
            <w:r w:rsidR="00E20949" w:rsidRPr="00B91595">
              <w:t xml:space="preserve"> mõisakaev</w:t>
            </w:r>
            <w:r w:rsidR="00013EBE">
              <w:t xml:space="preserve"> (381:KAE:002)</w:t>
            </w:r>
            <w:r w:rsidR="00E20949" w:rsidRPr="00B91595">
              <w:t>.</w:t>
            </w:r>
            <w:r w:rsidR="00B80A72">
              <w:t xml:space="preserve"> </w:t>
            </w:r>
            <w:r w:rsidR="00660708" w:rsidRPr="00F10000">
              <w:t xml:space="preserve">Pargil on </w:t>
            </w:r>
            <w:r w:rsidR="0024075E">
              <w:t xml:space="preserve">kohalik </w:t>
            </w:r>
            <w:r w:rsidR="00660708" w:rsidRPr="00F10000">
              <w:t>tähtsus ökoloogilise astmelauana põllumajandusmaastikus.</w:t>
            </w:r>
          </w:p>
          <w:p w14:paraId="726A00A6" w14:textId="77777777" w:rsidR="009F6382" w:rsidRDefault="009F6382" w:rsidP="000A3B40">
            <w:pPr>
              <w:pStyle w:val="DefaultStyle"/>
              <w:spacing w:line="240" w:lineRule="auto"/>
            </w:pPr>
          </w:p>
          <w:p w14:paraId="67A7E347" w14:textId="05D8F65F" w:rsidR="009F6382" w:rsidRDefault="009F6382" w:rsidP="000A3B40">
            <w:pPr>
              <w:pStyle w:val="DefaultStyle"/>
              <w:spacing w:line="240" w:lineRule="auto"/>
            </w:pPr>
            <w:r>
              <w:t>Kuna p</w:t>
            </w:r>
            <w:r w:rsidRPr="00B91595">
              <w:t>ark on metsistunud</w:t>
            </w:r>
            <w:r w:rsidR="00B80A72">
              <w:t>, põlispuud ei ole erakordsete mõõtmetega</w:t>
            </w:r>
            <w:r>
              <w:t xml:space="preserve"> ja mõis</w:t>
            </w:r>
            <w:r w:rsidR="009E5222">
              <w:t>a</w:t>
            </w:r>
            <w:r>
              <w:t>ansambl</w:t>
            </w:r>
            <w:r w:rsidR="00482D42">
              <w:t>i terviklikkus on</w:t>
            </w:r>
            <w:r>
              <w:t xml:space="preserve"> hävinud, arvatakse </w:t>
            </w:r>
            <w:proofErr w:type="spellStart"/>
            <w:r w:rsidR="00B80A72">
              <w:t>Rahkla</w:t>
            </w:r>
            <w:proofErr w:type="spellEnd"/>
            <w:r w:rsidR="00B80A72">
              <w:t xml:space="preserve"> põlispuud</w:t>
            </w:r>
            <w:r w:rsidR="00482D42">
              <w:t xml:space="preserve"> </w:t>
            </w:r>
            <w:r w:rsidR="006322F9">
              <w:t xml:space="preserve">riikliku </w:t>
            </w:r>
            <w:r>
              <w:t>kaitse alt välja</w:t>
            </w:r>
            <w:r w:rsidRPr="00B91595">
              <w:t>.</w:t>
            </w:r>
          </w:p>
          <w:p w14:paraId="04274EA8" w14:textId="0DF55AE9" w:rsidR="00E20949" w:rsidRPr="00B91595" w:rsidRDefault="00E20949" w:rsidP="000A3B40">
            <w:pPr>
              <w:pStyle w:val="DefaultStyle"/>
              <w:spacing w:line="240" w:lineRule="auto"/>
              <w:rPr>
                <w:u w:val="single"/>
              </w:rPr>
            </w:pPr>
          </w:p>
          <w:p w14:paraId="53735D1B" w14:textId="3933C92D" w:rsidR="00076A55" w:rsidRPr="00B91595" w:rsidRDefault="00076A55" w:rsidP="006322F9">
            <w:pPr>
              <w:pStyle w:val="DefaultStyle"/>
              <w:spacing w:line="240" w:lineRule="auto"/>
              <w:rPr>
                <w:rFonts w:eastAsiaTheme="minorHAnsi"/>
                <w:lang w:eastAsia="en-US"/>
              </w:rPr>
            </w:pPr>
            <w:r w:rsidRPr="00B91595">
              <w:t>Park</w:t>
            </w:r>
            <w:r w:rsidR="009C388D">
              <w:t xml:space="preserve"> (5,</w:t>
            </w:r>
            <w:r w:rsidR="00DA4D88">
              <w:t>8</w:t>
            </w:r>
            <w:r w:rsidR="009C388D">
              <w:t> ha)</w:t>
            </w:r>
            <w:r w:rsidR="0078317B" w:rsidRPr="00B91595">
              <w:t xml:space="preserve"> </w:t>
            </w:r>
            <w:r w:rsidR="00E04F92" w:rsidRPr="00B91595">
              <w:t>on</w:t>
            </w:r>
            <w:r w:rsidRPr="00B91595">
              <w:t xml:space="preserve"> </w:t>
            </w:r>
            <w:r w:rsidR="00BB47EA">
              <w:t>põhiosas</w:t>
            </w:r>
            <w:r w:rsidRPr="00B91595">
              <w:t xml:space="preserve"> </w:t>
            </w:r>
            <w:r w:rsidR="00233DBA" w:rsidRPr="00B91595">
              <w:t>munitsipaal</w:t>
            </w:r>
            <w:r w:rsidRPr="00B91595">
              <w:t>omandis (</w:t>
            </w:r>
            <w:r w:rsidR="00BB47EA">
              <w:t>5,</w:t>
            </w:r>
            <w:r w:rsidR="00DA4D88">
              <w:t>5</w:t>
            </w:r>
            <w:r w:rsidR="00736192">
              <w:t> </w:t>
            </w:r>
            <w:r w:rsidR="00BB47EA">
              <w:t>ha</w:t>
            </w:r>
            <w:r w:rsidR="0078317B" w:rsidRPr="00B91595">
              <w:t>)</w:t>
            </w:r>
            <w:r w:rsidR="00BB47EA">
              <w:t xml:space="preserve">, vaid äärealal on </w:t>
            </w:r>
            <w:r w:rsidR="006322F9">
              <w:t xml:space="preserve">väike osa </w:t>
            </w:r>
            <w:r w:rsidR="00BB47EA">
              <w:t>eraomandis (0,</w:t>
            </w:r>
            <w:r w:rsidR="0063409A">
              <w:t>3</w:t>
            </w:r>
            <w:r w:rsidR="00736192">
              <w:t> </w:t>
            </w:r>
            <w:r w:rsidR="00BB47EA">
              <w:t>ha)</w:t>
            </w:r>
            <w:r w:rsidR="00E04F92" w:rsidRPr="00B91595">
              <w:t>.</w:t>
            </w:r>
          </w:p>
        </w:tc>
      </w:tr>
      <w:tr w:rsidR="00B80A72" w:rsidRPr="00B91595" w14:paraId="3B4518E5" w14:textId="77777777" w:rsidTr="00513160">
        <w:tc>
          <w:tcPr>
            <w:tcW w:w="420" w:type="dxa"/>
            <w:tcBorders>
              <w:top w:val="single" w:sz="2" w:space="0" w:color="000000"/>
              <w:left w:val="single" w:sz="2" w:space="0" w:color="000000"/>
              <w:bottom w:val="single" w:sz="2" w:space="0" w:color="000000"/>
              <w:right w:val="single" w:sz="2" w:space="0" w:color="000000"/>
            </w:tcBorders>
          </w:tcPr>
          <w:p w14:paraId="374F4389" w14:textId="64D8E9EC" w:rsidR="00B80A72" w:rsidRDefault="00B80A72" w:rsidP="006651CE">
            <w:pPr>
              <w:pStyle w:val="DefaultStyle"/>
              <w:spacing w:line="240" w:lineRule="auto"/>
            </w:pPr>
            <w:r>
              <w:t>14.</w:t>
            </w:r>
          </w:p>
        </w:tc>
        <w:tc>
          <w:tcPr>
            <w:tcW w:w="1559" w:type="dxa"/>
            <w:tcBorders>
              <w:top w:val="single" w:sz="2" w:space="0" w:color="000000"/>
              <w:left w:val="single" w:sz="2" w:space="0" w:color="000000"/>
              <w:bottom w:val="single" w:sz="2" w:space="0" w:color="000000"/>
              <w:right w:val="single" w:sz="2" w:space="0" w:color="000000"/>
            </w:tcBorders>
          </w:tcPr>
          <w:p w14:paraId="4157C9B6" w14:textId="77777777" w:rsidR="00B80A72" w:rsidRPr="00B91595" w:rsidRDefault="00B80A72" w:rsidP="00B80A72">
            <w:pPr>
              <w:pStyle w:val="DefaultStyle"/>
              <w:spacing w:line="240" w:lineRule="auto"/>
              <w:rPr>
                <w:snapToGrid w:val="0"/>
              </w:rPr>
            </w:pPr>
            <w:r w:rsidRPr="00B91595">
              <w:rPr>
                <w:snapToGrid w:val="0"/>
              </w:rPr>
              <w:t>Simuna parkmets</w:t>
            </w:r>
          </w:p>
          <w:p w14:paraId="76DEA7BF" w14:textId="5FE230CB" w:rsidR="00B80A72" w:rsidRPr="00B91595" w:rsidRDefault="00B80A72" w:rsidP="00B80A72">
            <w:pPr>
              <w:pStyle w:val="DefaultStyle"/>
              <w:spacing w:line="240" w:lineRule="auto"/>
              <w:rPr>
                <w:snapToGrid w:val="0"/>
              </w:rPr>
            </w:pPr>
            <w:r w:rsidRPr="00B91595">
              <w:rPr>
                <w:snapToGrid w:val="0"/>
              </w:rPr>
              <w:t>KLO1200349</w:t>
            </w:r>
          </w:p>
        </w:tc>
        <w:tc>
          <w:tcPr>
            <w:tcW w:w="1960" w:type="dxa"/>
            <w:tcBorders>
              <w:top w:val="single" w:sz="2" w:space="0" w:color="000000"/>
              <w:left w:val="single" w:sz="2" w:space="0" w:color="000000"/>
              <w:bottom w:val="single" w:sz="2" w:space="0" w:color="000000"/>
              <w:right w:val="single" w:sz="2" w:space="0" w:color="000000"/>
            </w:tcBorders>
          </w:tcPr>
          <w:p w14:paraId="56D64771" w14:textId="6E4BF7A0" w:rsidR="00B80A72" w:rsidRDefault="00B80A72" w:rsidP="006651CE">
            <w:pPr>
              <w:pStyle w:val="DefaultStyle"/>
              <w:spacing w:line="240" w:lineRule="auto"/>
              <w:rPr>
                <w:rFonts w:eastAsia="Calibri"/>
              </w:rPr>
            </w:pPr>
            <w:r w:rsidRPr="00B91595">
              <w:rPr>
                <w:rFonts w:eastAsia="Calibri"/>
              </w:rPr>
              <w:t>Väike-Maarja vald, Simuna alevik</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442B2B68" w14:textId="1380E257" w:rsidR="006C6563" w:rsidRDefault="00B80A72" w:rsidP="00B80A72">
            <w:pPr>
              <w:pStyle w:val="DefaultStyle"/>
              <w:spacing w:line="240" w:lineRule="auto"/>
              <w:rPr>
                <w:rFonts w:eastAsiaTheme="minorHAnsi"/>
                <w:lang w:eastAsia="en-US"/>
              </w:rPr>
            </w:pPr>
            <w:r>
              <w:rPr>
                <w:rFonts w:eastAsiaTheme="minorHAnsi"/>
                <w:lang w:eastAsia="en-US"/>
              </w:rPr>
              <w:t>Simuna p</w:t>
            </w:r>
            <w:r w:rsidRPr="00B91595">
              <w:rPr>
                <w:rFonts w:eastAsiaTheme="minorHAnsi"/>
                <w:lang w:eastAsia="en-US"/>
              </w:rPr>
              <w:t xml:space="preserve">arkmets </w:t>
            </w:r>
            <w:r w:rsidR="006C6563" w:rsidRPr="00B91595">
              <w:rPr>
                <w:color w:val="000000"/>
              </w:rPr>
              <w:t>võet</w:t>
            </w:r>
            <w:r w:rsidR="006C6563">
              <w:rPr>
                <w:color w:val="000000"/>
              </w:rPr>
              <w:t>i</w:t>
            </w:r>
            <w:r w:rsidR="006C6563" w:rsidRPr="00B91595">
              <w:rPr>
                <w:color w:val="000000"/>
              </w:rPr>
              <w:t xml:space="preserve"> kaitse alla 19</w:t>
            </w:r>
            <w:r w:rsidR="006C6563">
              <w:rPr>
                <w:color w:val="000000"/>
              </w:rPr>
              <w:t>71</w:t>
            </w:r>
            <w:r w:rsidR="006C6563" w:rsidRPr="00B91595">
              <w:rPr>
                <w:color w:val="000000"/>
              </w:rPr>
              <w:t>.</w:t>
            </w:r>
            <w:r w:rsidR="006C6563">
              <w:rPr>
                <w:color w:val="000000"/>
              </w:rPr>
              <w:t> </w:t>
            </w:r>
            <w:r w:rsidR="006C6563" w:rsidRPr="00B91595">
              <w:rPr>
                <w:color w:val="000000"/>
              </w:rPr>
              <w:t>a</w:t>
            </w:r>
            <w:r w:rsidR="006C6563">
              <w:rPr>
                <w:color w:val="000000"/>
              </w:rPr>
              <w:t>astal</w:t>
            </w:r>
            <w:r w:rsidR="006C6563" w:rsidRPr="00B91595">
              <w:rPr>
                <w:color w:val="000000"/>
              </w:rPr>
              <w:t xml:space="preserve"> kohaliku tähtsusega </w:t>
            </w:r>
            <w:r w:rsidR="006C6563">
              <w:rPr>
                <w:color w:val="000000"/>
              </w:rPr>
              <w:t>botaanilise üksikobjektina</w:t>
            </w:r>
            <w:r w:rsidR="006C6563" w:rsidRPr="00B91595">
              <w:rPr>
                <w:color w:val="000000"/>
              </w:rPr>
              <w:t>.</w:t>
            </w:r>
          </w:p>
          <w:p w14:paraId="472D0EFF" w14:textId="77777777" w:rsidR="006C6563" w:rsidRDefault="006C6563" w:rsidP="00B80A72">
            <w:pPr>
              <w:pStyle w:val="DefaultStyle"/>
              <w:spacing w:line="240" w:lineRule="auto"/>
              <w:rPr>
                <w:rFonts w:eastAsiaTheme="minorHAnsi"/>
                <w:lang w:eastAsia="en-US"/>
              </w:rPr>
            </w:pPr>
          </w:p>
          <w:p w14:paraId="67C9B34C" w14:textId="5489B159" w:rsidR="00B80A72" w:rsidRDefault="006C6563" w:rsidP="00B80A72">
            <w:pPr>
              <w:pStyle w:val="DefaultStyle"/>
              <w:spacing w:line="240" w:lineRule="auto"/>
              <w:rPr>
                <w:rFonts w:eastAsiaTheme="minorHAnsi"/>
                <w:lang w:eastAsia="en-US"/>
              </w:rPr>
            </w:pPr>
            <w:r>
              <w:rPr>
                <w:rFonts w:eastAsiaTheme="minorHAnsi"/>
                <w:lang w:eastAsia="en-US"/>
              </w:rPr>
              <w:t xml:space="preserve">Parkmets </w:t>
            </w:r>
            <w:r w:rsidR="00B80A72" w:rsidRPr="00B91595">
              <w:rPr>
                <w:rFonts w:eastAsiaTheme="minorHAnsi"/>
                <w:lang w:eastAsia="en-US"/>
              </w:rPr>
              <w:t xml:space="preserve">ei ole olnud ajalooline park, vaid seda on aegade jooksul kujundatud </w:t>
            </w:r>
            <w:r w:rsidR="00B80A72" w:rsidRPr="00EE09CA">
              <w:rPr>
                <w:rFonts w:eastAsiaTheme="minorHAnsi"/>
                <w:lang w:eastAsia="en-US"/>
              </w:rPr>
              <w:t>männimetsast (</w:t>
            </w:r>
            <w:r w:rsidR="00B80A72" w:rsidRPr="006C5BF4">
              <w:rPr>
                <w:rFonts w:eastAsiaTheme="minorHAnsi"/>
                <w:lang w:eastAsia="en-US"/>
              </w:rPr>
              <w:t xml:space="preserve">objekti algne nimi </w:t>
            </w:r>
            <w:r w:rsidR="00B80A72">
              <w:rPr>
                <w:rFonts w:eastAsiaTheme="minorHAnsi"/>
                <w:lang w:eastAsia="en-US"/>
              </w:rPr>
              <w:t xml:space="preserve">on </w:t>
            </w:r>
            <w:r w:rsidR="00B80A72" w:rsidRPr="006C5BF4">
              <w:rPr>
                <w:rFonts w:eastAsiaTheme="minorHAnsi"/>
                <w:lang w:eastAsia="en-US"/>
              </w:rPr>
              <w:t>männik Simunas</w:t>
            </w:r>
            <w:r w:rsidR="00B80A72" w:rsidRPr="00EE09CA">
              <w:rPr>
                <w:rFonts w:eastAsiaTheme="minorHAnsi"/>
                <w:lang w:eastAsia="en-US"/>
              </w:rPr>
              <w:t>).</w:t>
            </w:r>
            <w:r w:rsidR="00B80A72" w:rsidRPr="00B91595">
              <w:rPr>
                <w:rFonts w:eastAsiaTheme="minorHAnsi"/>
                <w:lang w:eastAsia="en-US"/>
              </w:rPr>
              <w:t xml:space="preserve"> Ajaloolistel kaartidel puuduvad parkmetsas teed. 2016. a</w:t>
            </w:r>
            <w:r w:rsidR="00B80A72">
              <w:rPr>
                <w:rFonts w:eastAsiaTheme="minorHAnsi"/>
                <w:lang w:eastAsia="en-US"/>
              </w:rPr>
              <w:t xml:space="preserve">asta </w:t>
            </w:r>
            <w:r w:rsidR="00B80A72" w:rsidRPr="00B91595">
              <w:rPr>
                <w:rFonts w:eastAsiaTheme="minorHAnsi"/>
                <w:lang w:eastAsia="en-US"/>
              </w:rPr>
              <w:t xml:space="preserve">ülevaatusel selgus, et </w:t>
            </w:r>
            <w:proofErr w:type="spellStart"/>
            <w:r w:rsidR="00B80A72" w:rsidRPr="00B91595">
              <w:rPr>
                <w:rFonts w:eastAsiaTheme="minorHAnsi"/>
                <w:lang w:eastAsia="en-US"/>
              </w:rPr>
              <w:t>parkmetsailmeline</w:t>
            </w:r>
            <w:proofErr w:type="spellEnd"/>
            <w:r w:rsidR="00B80A72" w:rsidRPr="00B91595">
              <w:rPr>
                <w:rFonts w:eastAsiaTheme="minorHAnsi"/>
                <w:lang w:eastAsia="en-US"/>
              </w:rPr>
              <w:t xml:space="preserve"> oli vaid</w:t>
            </w:r>
            <w:r w:rsidR="00B80A72">
              <w:rPr>
                <w:rFonts w:eastAsiaTheme="minorHAnsi"/>
                <w:lang w:eastAsia="en-US"/>
              </w:rPr>
              <w:t xml:space="preserve"> </w:t>
            </w:r>
            <w:r w:rsidR="00B80A72">
              <w:rPr>
                <w:rFonts w:eastAsiaTheme="minorHAnsi"/>
                <w:lang w:eastAsia="en-US"/>
              </w:rPr>
              <w:lastRenderedPageBreak/>
              <w:t>väike</w:t>
            </w:r>
            <w:r w:rsidR="00B80A72" w:rsidRPr="00B91595">
              <w:rPr>
                <w:rFonts w:eastAsiaTheme="minorHAnsi"/>
                <w:lang w:eastAsia="en-US"/>
              </w:rPr>
              <w:t xml:space="preserve"> osa Pargi tänava äärsest puistust, </w:t>
            </w:r>
            <w:r w:rsidR="00B80A72">
              <w:rPr>
                <w:rFonts w:eastAsiaTheme="minorHAnsi"/>
                <w:lang w:eastAsia="en-US"/>
              </w:rPr>
              <w:t>suurem osa</w:t>
            </w:r>
            <w:r w:rsidR="00B80A72" w:rsidRPr="00B91595">
              <w:rPr>
                <w:rFonts w:eastAsiaTheme="minorHAnsi"/>
                <w:lang w:eastAsia="en-US"/>
              </w:rPr>
              <w:t xml:space="preserve"> puistust oli tavaline segamets, milles kasvas</w:t>
            </w:r>
            <w:r w:rsidR="00B80A72">
              <w:rPr>
                <w:rFonts w:eastAsiaTheme="minorHAnsi"/>
                <w:lang w:eastAsia="en-US"/>
              </w:rPr>
              <w:t xml:space="preserve"> ka</w:t>
            </w:r>
            <w:r w:rsidR="00B80A72" w:rsidRPr="00B91595">
              <w:rPr>
                <w:rFonts w:eastAsiaTheme="minorHAnsi"/>
                <w:lang w:eastAsia="en-US"/>
              </w:rPr>
              <w:t xml:space="preserve"> </w:t>
            </w:r>
            <w:r w:rsidR="00B80A72">
              <w:rPr>
                <w:rFonts w:eastAsiaTheme="minorHAnsi"/>
                <w:lang w:eastAsia="en-US"/>
              </w:rPr>
              <w:t>mitu</w:t>
            </w:r>
            <w:r w:rsidR="00B80A72" w:rsidRPr="00B91595">
              <w:rPr>
                <w:rFonts w:eastAsiaTheme="minorHAnsi"/>
                <w:lang w:eastAsia="en-US"/>
              </w:rPr>
              <w:t xml:space="preserve"> põlis</w:t>
            </w:r>
            <w:r w:rsidR="00B80A72">
              <w:rPr>
                <w:rFonts w:eastAsiaTheme="minorHAnsi"/>
                <w:lang w:eastAsia="en-US"/>
              </w:rPr>
              <w:t>t</w:t>
            </w:r>
            <w:r w:rsidR="00B80A72" w:rsidRPr="00B91595">
              <w:rPr>
                <w:rFonts w:eastAsiaTheme="minorHAnsi"/>
                <w:lang w:eastAsia="en-US"/>
              </w:rPr>
              <w:t xml:space="preserve"> mänd</w:t>
            </w:r>
            <w:r w:rsidR="00B80A72">
              <w:rPr>
                <w:rFonts w:eastAsiaTheme="minorHAnsi"/>
                <w:lang w:eastAsia="en-US"/>
              </w:rPr>
              <w:t>i</w:t>
            </w:r>
            <w:r w:rsidR="00B80A72" w:rsidRPr="00B91595">
              <w:rPr>
                <w:rFonts w:eastAsiaTheme="minorHAnsi"/>
                <w:lang w:eastAsia="en-US"/>
              </w:rPr>
              <w:t xml:space="preserve">. </w:t>
            </w:r>
            <w:r w:rsidR="000B1501">
              <w:rPr>
                <w:rFonts w:eastAsiaTheme="minorHAnsi"/>
                <w:lang w:eastAsia="en-US"/>
              </w:rPr>
              <w:t xml:space="preserve">TBA </w:t>
            </w:r>
            <w:r w:rsidR="0024075E">
              <w:rPr>
                <w:rFonts w:eastAsiaTheme="minorHAnsi"/>
                <w:lang w:eastAsia="en-US"/>
              </w:rPr>
              <w:t>e</w:t>
            </w:r>
            <w:r w:rsidR="00B80A72" w:rsidRPr="00B91595">
              <w:rPr>
                <w:rFonts w:eastAsiaTheme="minorHAnsi"/>
                <w:lang w:eastAsia="en-US"/>
              </w:rPr>
              <w:t>ksper</w:t>
            </w:r>
            <w:r w:rsidR="0024075E">
              <w:rPr>
                <w:rFonts w:eastAsiaTheme="minorHAnsi"/>
                <w:lang w:eastAsia="en-US"/>
              </w:rPr>
              <w:t>di</w:t>
            </w:r>
            <w:r w:rsidR="00B80A72" w:rsidRPr="00B91595">
              <w:rPr>
                <w:rFonts w:eastAsiaTheme="minorHAnsi"/>
                <w:lang w:eastAsia="en-US"/>
              </w:rPr>
              <w:t xml:space="preserve"> O.</w:t>
            </w:r>
            <w:r w:rsidR="00B80A72">
              <w:rPr>
                <w:rFonts w:eastAsiaTheme="minorHAnsi"/>
                <w:lang w:eastAsia="en-US"/>
              </w:rPr>
              <w:t> </w:t>
            </w:r>
            <w:proofErr w:type="spellStart"/>
            <w:r w:rsidR="00B80A72" w:rsidRPr="00B91595">
              <w:rPr>
                <w:rFonts w:eastAsiaTheme="minorHAnsi"/>
                <w:lang w:eastAsia="en-US"/>
              </w:rPr>
              <w:t>Abneri</w:t>
            </w:r>
            <w:proofErr w:type="spellEnd"/>
            <w:r w:rsidR="00B80A72" w:rsidRPr="00B91595">
              <w:rPr>
                <w:rFonts w:eastAsiaTheme="minorHAnsi"/>
                <w:lang w:eastAsia="en-US"/>
              </w:rPr>
              <w:t xml:space="preserve"> arvates on tegemist kõdusooga, millel on </w:t>
            </w:r>
            <w:proofErr w:type="spellStart"/>
            <w:r w:rsidR="00B80A72" w:rsidRPr="00B91595">
              <w:rPr>
                <w:rFonts w:eastAsiaTheme="minorHAnsi"/>
                <w:lang w:eastAsia="en-US"/>
              </w:rPr>
              <w:t>veekaitseline</w:t>
            </w:r>
            <w:proofErr w:type="spellEnd"/>
            <w:r w:rsidR="00B80A72" w:rsidRPr="00B91595">
              <w:rPr>
                <w:rFonts w:eastAsiaTheme="minorHAnsi"/>
                <w:lang w:eastAsia="en-US"/>
              </w:rPr>
              <w:t xml:space="preserve"> tähtsus.</w:t>
            </w:r>
            <w:r>
              <w:rPr>
                <w:rFonts w:eastAsiaTheme="minorHAnsi"/>
                <w:lang w:eastAsia="en-US"/>
              </w:rPr>
              <w:t xml:space="preserve"> </w:t>
            </w:r>
            <w:r>
              <w:t>Parkmetsal puudub iseseisev tähtsus ökoloogilise astmelauana, sest see piirneb suure Avanduse rabaga.</w:t>
            </w:r>
          </w:p>
          <w:p w14:paraId="3FF04D97" w14:textId="77777777" w:rsidR="00B80A72" w:rsidRPr="00B91595" w:rsidRDefault="00B80A72" w:rsidP="0024075E">
            <w:pPr>
              <w:pStyle w:val="DefaultStyle"/>
              <w:spacing w:line="240" w:lineRule="auto"/>
              <w:rPr>
                <w:rFonts w:eastAsiaTheme="minorHAnsi"/>
                <w:lang w:eastAsia="en-US"/>
              </w:rPr>
            </w:pPr>
          </w:p>
          <w:p w14:paraId="00DD71AD" w14:textId="52371211" w:rsidR="00B80A72" w:rsidRDefault="00B80A72" w:rsidP="00B80A72">
            <w:pPr>
              <w:pStyle w:val="DefaultStyle"/>
              <w:spacing w:line="240" w:lineRule="auto"/>
              <w:rPr>
                <w:rFonts w:eastAsiaTheme="minorHAnsi"/>
                <w:lang w:eastAsia="en-US"/>
              </w:rPr>
            </w:pPr>
            <w:r>
              <w:t>Menetluse ettevalmistamise käigus küsiti Väike-Maarja valla seisukohta Simuna parkmetsa kohaliku kaitse alla jätmise kohta. Väike-Maarja Vallavalitsus kinnitas oma 12.04.2017 kirjaga nr 6-3/18-1, et ei soovi Simuna parkmetsa jätmist kohaliku kaitse alla.</w:t>
            </w:r>
          </w:p>
          <w:p w14:paraId="4A5EA8D4" w14:textId="77777777" w:rsidR="00B80A72" w:rsidRDefault="00B80A72" w:rsidP="00B80A72">
            <w:pPr>
              <w:pStyle w:val="DefaultStyle"/>
              <w:spacing w:line="240" w:lineRule="auto"/>
              <w:rPr>
                <w:rFonts w:eastAsiaTheme="minorHAnsi"/>
                <w:lang w:eastAsia="en-US"/>
              </w:rPr>
            </w:pPr>
          </w:p>
          <w:p w14:paraId="2C7FA296" w14:textId="4754CF94" w:rsidR="00B80A72" w:rsidRDefault="00B80A72" w:rsidP="00B80A72">
            <w:pPr>
              <w:pStyle w:val="DefaultStyle"/>
              <w:spacing w:line="240" w:lineRule="auto"/>
              <w:rPr>
                <w:rFonts w:eastAsiaTheme="minorHAnsi"/>
                <w:lang w:eastAsia="en-US"/>
              </w:rPr>
            </w:pPr>
            <w:r>
              <w:rPr>
                <w:color w:val="000000"/>
              </w:rPr>
              <w:t>Kuna ala on tavaline segamets, millel puudub pargiarhitektuuriline väärtus ja kus puuduvad suurte mõõtmetega erilised põlispuud, siis arvatakse parkmets riikliku kaitse alt välja.</w:t>
            </w:r>
          </w:p>
          <w:p w14:paraId="1346DBD9" w14:textId="77777777" w:rsidR="00B80A72" w:rsidRPr="00B91595" w:rsidRDefault="00B80A72" w:rsidP="00B80A72">
            <w:pPr>
              <w:pStyle w:val="DefaultStyle"/>
              <w:spacing w:line="240" w:lineRule="auto"/>
              <w:rPr>
                <w:rFonts w:eastAsiaTheme="minorHAnsi"/>
                <w:lang w:eastAsia="en-US"/>
              </w:rPr>
            </w:pPr>
          </w:p>
          <w:p w14:paraId="757F9A08" w14:textId="336DBE2A" w:rsidR="00B80A72" w:rsidRDefault="00B80A72" w:rsidP="0024075E">
            <w:pPr>
              <w:pStyle w:val="DefaultStyle"/>
              <w:spacing w:line="240" w:lineRule="auto"/>
              <w:rPr>
                <w:rFonts w:eastAsiaTheme="minorHAnsi"/>
                <w:lang w:eastAsia="en-US"/>
              </w:rPr>
            </w:pPr>
            <w:r w:rsidRPr="00B91595">
              <w:rPr>
                <w:rFonts w:eastAsiaTheme="minorHAnsi"/>
                <w:lang w:eastAsia="en-US"/>
              </w:rPr>
              <w:t>Suurem osa</w:t>
            </w:r>
            <w:r>
              <w:rPr>
                <w:rFonts w:eastAsiaTheme="minorHAnsi"/>
                <w:lang w:eastAsia="en-US"/>
              </w:rPr>
              <w:t xml:space="preserve"> parkmetsast</w:t>
            </w:r>
            <w:r w:rsidR="009C388D">
              <w:rPr>
                <w:rFonts w:eastAsiaTheme="minorHAnsi"/>
                <w:lang w:eastAsia="en-US"/>
              </w:rPr>
              <w:t xml:space="preserve"> (</w:t>
            </w:r>
            <w:r w:rsidR="0024075E">
              <w:rPr>
                <w:rFonts w:eastAsiaTheme="minorHAnsi"/>
                <w:lang w:eastAsia="en-US"/>
              </w:rPr>
              <w:t xml:space="preserve">kokku </w:t>
            </w:r>
            <w:r w:rsidR="009C388D">
              <w:rPr>
                <w:rFonts w:eastAsiaTheme="minorHAnsi"/>
                <w:lang w:eastAsia="en-US"/>
              </w:rPr>
              <w:t>7,2 ha)</w:t>
            </w:r>
            <w:r>
              <w:rPr>
                <w:rFonts w:eastAsiaTheme="minorHAnsi"/>
                <w:lang w:eastAsia="en-US"/>
              </w:rPr>
              <w:t xml:space="preserve"> on</w:t>
            </w:r>
            <w:r w:rsidRPr="00B91595">
              <w:rPr>
                <w:rFonts w:eastAsiaTheme="minorHAnsi"/>
                <w:lang w:eastAsia="en-US"/>
              </w:rPr>
              <w:t xml:space="preserve"> </w:t>
            </w:r>
            <w:r w:rsidR="0024075E" w:rsidRPr="0024075E">
              <w:rPr>
                <w:rFonts w:eastAsiaTheme="minorHAnsi"/>
                <w:lang w:eastAsia="en-US"/>
              </w:rPr>
              <w:t xml:space="preserve">riigi omanduses olev </w:t>
            </w:r>
            <w:r w:rsidRPr="0024075E">
              <w:rPr>
                <w:rFonts w:eastAsiaTheme="minorHAnsi"/>
                <w:lang w:eastAsia="en-US"/>
              </w:rPr>
              <w:t>maa (6,</w:t>
            </w:r>
            <w:r w:rsidR="00DA4D88">
              <w:rPr>
                <w:rFonts w:eastAsiaTheme="minorHAnsi"/>
                <w:lang w:eastAsia="en-US"/>
              </w:rPr>
              <w:t>2</w:t>
            </w:r>
            <w:r w:rsidR="009C388D" w:rsidRPr="0024075E">
              <w:rPr>
                <w:rFonts w:eastAsiaTheme="minorHAnsi"/>
                <w:lang w:eastAsia="en-US"/>
              </w:rPr>
              <w:t> </w:t>
            </w:r>
            <w:r w:rsidRPr="0024075E">
              <w:rPr>
                <w:rFonts w:eastAsiaTheme="minorHAnsi"/>
                <w:lang w:eastAsia="en-US"/>
              </w:rPr>
              <w:t>ha), väike ri</w:t>
            </w:r>
            <w:r w:rsidRPr="00B91595">
              <w:rPr>
                <w:rFonts w:eastAsiaTheme="minorHAnsi"/>
                <w:lang w:eastAsia="en-US"/>
              </w:rPr>
              <w:t>ba ka munitsipaalmaa (</w:t>
            </w:r>
            <w:r>
              <w:rPr>
                <w:rFonts w:eastAsiaTheme="minorHAnsi"/>
                <w:lang w:eastAsia="en-US"/>
              </w:rPr>
              <w:t>0,</w:t>
            </w:r>
            <w:r w:rsidR="00DA4D88">
              <w:rPr>
                <w:rFonts w:eastAsiaTheme="minorHAnsi"/>
                <w:lang w:eastAsia="en-US"/>
              </w:rPr>
              <w:t xml:space="preserve">8 </w:t>
            </w:r>
            <w:r>
              <w:rPr>
                <w:rFonts w:eastAsiaTheme="minorHAnsi"/>
                <w:lang w:eastAsia="en-US"/>
              </w:rPr>
              <w:t>ha</w:t>
            </w:r>
            <w:r w:rsidRPr="00B91595">
              <w:rPr>
                <w:rFonts w:eastAsiaTheme="minorHAnsi"/>
                <w:lang w:eastAsia="en-US"/>
              </w:rPr>
              <w:t>)</w:t>
            </w:r>
            <w:r>
              <w:rPr>
                <w:rFonts w:eastAsiaTheme="minorHAnsi"/>
                <w:lang w:eastAsia="en-US"/>
              </w:rPr>
              <w:t xml:space="preserve"> ja eraomand (0,2 ha)</w:t>
            </w:r>
            <w:r w:rsidRPr="00B91595">
              <w:rPr>
                <w:rFonts w:eastAsiaTheme="minorHAnsi"/>
                <w:lang w:eastAsia="en-US"/>
              </w:rPr>
              <w:t>.</w:t>
            </w:r>
          </w:p>
        </w:tc>
      </w:tr>
      <w:tr w:rsidR="00C973C8" w:rsidRPr="00B91595" w14:paraId="5676805B" w14:textId="77777777" w:rsidTr="00513160">
        <w:tc>
          <w:tcPr>
            <w:tcW w:w="420" w:type="dxa"/>
            <w:tcBorders>
              <w:top w:val="single" w:sz="2" w:space="0" w:color="000000"/>
              <w:left w:val="single" w:sz="2" w:space="0" w:color="000000"/>
              <w:bottom w:val="single" w:sz="2" w:space="0" w:color="000000"/>
              <w:right w:val="single" w:sz="2" w:space="0" w:color="000000"/>
            </w:tcBorders>
          </w:tcPr>
          <w:p w14:paraId="35614E25" w14:textId="3A930F7F" w:rsidR="00C973C8" w:rsidRDefault="00B80A72" w:rsidP="006651CE">
            <w:pPr>
              <w:pStyle w:val="DefaultStyle"/>
              <w:spacing w:line="240" w:lineRule="auto"/>
            </w:pPr>
            <w:r>
              <w:lastRenderedPageBreak/>
              <w:t>15</w:t>
            </w:r>
            <w:r w:rsidR="00C973C8">
              <w:t>.</w:t>
            </w:r>
          </w:p>
        </w:tc>
        <w:tc>
          <w:tcPr>
            <w:tcW w:w="1559" w:type="dxa"/>
            <w:tcBorders>
              <w:top w:val="single" w:sz="2" w:space="0" w:color="000000"/>
              <w:left w:val="single" w:sz="2" w:space="0" w:color="000000"/>
              <w:bottom w:val="single" w:sz="2" w:space="0" w:color="000000"/>
              <w:right w:val="single" w:sz="2" w:space="0" w:color="000000"/>
            </w:tcBorders>
          </w:tcPr>
          <w:p w14:paraId="70FFB9EE" w14:textId="33AC3417" w:rsidR="00C973C8" w:rsidRPr="00B91595" w:rsidRDefault="00C973C8" w:rsidP="006651CE">
            <w:pPr>
              <w:pStyle w:val="DefaultStyle"/>
              <w:spacing w:line="240" w:lineRule="auto"/>
              <w:rPr>
                <w:snapToGrid w:val="0"/>
              </w:rPr>
            </w:pPr>
            <w:r w:rsidRPr="00B91595">
              <w:rPr>
                <w:rFonts w:eastAsia="Calibri"/>
              </w:rPr>
              <w:t>Tudu park KLO1200203</w:t>
            </w:r>
          </w:p>
        </w:tc>
        <w:tc>
          <w:tcPr>
            <w:tcW w:w="1960" w:type="dxa"/>
            <w:tcBorders>
              <w:top w:val="single" w:sz="2" w:space="0" w:color="000000"/>
              <w:left w:val="single" w:sz="2" w:space="0" w:color="000000"/>
              <w:bottom w:val="single" w:sz="2" w:space="0" w:color="000000"/>
              <w:right w:val="single" w:sz="2" w:space="0" w:color="000000"/>
            </w:tcBorders>
          </w:tcPr>
          <w:p w14:paraId="6A47229B" w14:textId="77777777" w:rsidR="00C973C8" w:rsidRDefault="00C973C8" w:rsidP="00C973C8">
            <w:pPr>
              <w:pStyle w:val="DefaultStyle"/>
              <w:spacing w:line="240" w:lineRule="auto"/>
              <w:rPr>
                <w:rFonts w:eastAsia="Calibri"/>
              </w:rPr>
            </w:pPr>
            <w:r w:rsidRPr="00B91595">
              <w:rPr>
                <w:rFonts w:eastAsia="Calibri"/>
              </w:rPr>
              <w:t xml:space="preserve">Vinni vald, </w:t>
            </w:r>
          </w:p>
          <w:p w14:paraId="3EF10401" w14:textId="3F336FC8" w:rsidR="00C973C8" w:rsidRPr="008C0A85" w:rsidRDefault="00C973C8" w:rsidP="008C0A85">
            <w:pPr>
              <w:pStyle w:val="DefaultStyle"/>
              <w:spacing w:line="240" w:lineRule="auto"/>
              <w:rPr>
                <w:rFonts w:eastAsia="Calibri"/>
              </w:rPr>
            </w:pPr>
            <w:r w:rsidRPr="00B91595">
              <w:rPr>
                <w:rFonts w:eastAsia="Calibri"/>
              </w:rPr>
              <w:t>Tudu alevik</w:t>
            </w:r>
          </w:p>
        </w:tc>
        <w:tc>
          <w:tcPr>
            <w:tcW w:w="5107" w:type="dxa"/>
            <w:tcBorders>
              <w:top w:val="single" w:sz="2" w:space="0" w:color="000000"/>
              <w:left w:val="single" w:sz="2" w:space="0" w:color="000000"/>
              <w:bottom w:val="single" w:sz="2" w:space="0" w:color="000000"/>
              <w:right w:val="single" w:sz="2" w:space="0" w:color="000000"/>
            </w:tcBorders>
            <w:shd w:val="clear" w:color="auto" w:fill="auto"/>
          </w:tcPr>
          <w:p w14:paraId="08D1A384" w14:textId="699BBCB6" w:rsidR="00086C57" w:rsidRDefault="00086C57" w:rsidP="00C973C8">
            <w:pPr>
              <w:pStyle w:val="DefaultStyle"/>
              <w:spacing w:line="240" w:lineRule="auto"/>
              <w:rPr>
                <w:color w:val="000000"/>
              </w:rPr>
            </w:pPr>
            <w:r>
              <w:rPr>
                <w:rFonts w:eastAsiaTheme="minorHAnsi"/>
                <w:lang w:eastAsia="en-US"/>
              </w:rPr>
              <w:t xml:space="preserve">Tudu park </w:t>
            </w:r>
            <w:r w:rsidRPr="00B91595">
              <w:rPr>
                <w:color w:val="000000"/>
              </w:rPr>
              <w:t>võet</w:t>
            </w:r>
            <w:r>
              <w:rPr>
                <w:color w:val="000000"/>
              </w:rPr>
              <w:t>i</w:t>
            </w:r>
            <w:r w:rsidRPr="00B91595">
              <w:rPr>
                <w:color w:val="000000"/>
              </w:rPr>
              <w:t xml:space="preserve"> kaitse alla 19</w:t>
            </w:r>
            <w:r>
              <w:rPr>
                <w:color w:val="000000"/>
              </w:rPr>
              <w:t>59</w:t>
            </w:r>
            <w:r w:rsidRPr="00B91595">
              <w:rPr>
                <w:color w:val="000000"/>
              </w:rPr>
              <w:t>.</w:t>
            </w:r>
            <w:r>
              <w:rPr>
                <w:color w:val="000000"/>
              </w:rPr>
              <w:t> </w:t>
            </w:r>
            <w:r w:rsidRPr="00B91595">
              <w:rPr>
                <w:color w:val="000000"/>
              </w:rPr>
              <w:t>a</w:t>
            </w:r>
            <w:r>
              <w:rPr>
                <w:color w:val="000000"/>
              </w:rPr>
              <w:t>astal</w:t>
            </w:r>
            <w:r w:rsidRPr="00B91595">
              <w:rPr>
                <w:color w:val="000000"/>
              </w:rPr>
              <w:t xml:space="preserve"> kohaliku tähtsusega </w:t>
            </w:r>
            <w:r>
              <w:rPr>
                <w:color w:val="000000"/>
              </w:rPr>
              <w:t>pargina</w:t>
            </w:r>
            <w:r w:rsidRPr="00B91595">
              <w:rPr>
                <w:color w:val="000000"/>
              </w:rPr>
              <w:t>.</w:t>
            </w:r>
          </w:p>
          <w:p w14:paraId="14F9D035" w14:textId="77777777" w:rsidR="00086C57" w:rsidRDefault="00086C57" w:rsidP="00C973C8">
            <w:pPr>
              <w:pStyle w:val="DefaultStyle"/>
              <w:spacing w:line="240" w:lineRule="auto"/>
              <w:rPr>
                <w:color w:val="000000"/>
              </w:rPr>
            </w:pPr>
          </w:p>
          <w:p w14:paraId="652E1F5A" w14:textId="10EE220A" w:rsidR="00C973C8" w:rsidRDefault="00C973C8" w:rsidP="00C973C8">
            <w:pPr>
              <w:pStyle w:val="DefaultStyle"/>
              <w:spacing w:line="240" w:lineRule="auto"/>
              <w:rPr>
                <w:rFonts w:eastAsiaTheme="minorHAnsi"/>
                <w:lang w:eastAsia="en-US"/>
              </w:rPr>
            </w:pPr>
            <w:r>
              <w:rPr>
                <w:rFonts w:eastAsiaTheme="minorHAnsi"/>
                <w:lang w:eastAsia="en-US"/>
              </w:rPr>
              <w:t xml:space="preserve">Tudu park on </w:t>
            </w:r>
            <w:r w:rsidRPr="00B91595">
              <w:rPr>
                <w:rFonts w:eastAsiaTheme="minorHAnsi"/>
                <w:lang w:eastAsia="en-US"/>
              </w:rPr>
              <w:t>1884. a</w:t>
            </w:r>
            <w:r>
              <w:rPr>
                <w:rFonts w:eastAsiaTheme="minorHAnsi"/>
                <w:lang w:eastAsia="en-US"/>
              </w:rPr>
              <w:t>asta</w:t>
            </w:r>
            <w:r w:rsidRPr="00B91595">
              <w:rPr>
                <w:rFonts w:eastAsiaTheme="minorHAnsi"/>
                <w:lang w:eastAsia="en-US"/>
              </w:rPr>
              <w:t xml:space="preserve"> mõisakaardil (EAA.1451.1.317 leht 1) </w:t>
            </w:r>
            <w:r>
              <w:rPr>
                <w:rFonts w:eastAsiaTheme="minorHAnsi"/>
                <w:lang w:eastAsia="en-US"/>
              </w:rPr>
              <w:t>ja</w:t>
            </w:r>
            <w:r w:rsidRPr="00B91595">
              <w:rPr>
                <w:rFonts w:eastAsiaTheme="minorHAnsi"/>
                <w:lang w:eastAsia="en-US"/>
              </w:rPr>
              <w:t xml:space="preserve"> Venemaa üheverstasel aluskaardil näha</w:t>
            </w:r>
            <w:r>
              <w:rPr>
                <w:rFonts w:eastAsiaTheme="minorHAnsi"/>
                <w:lang w:eastAsia="en-US"/>
              </w:rPr>
              <w:t xml:space="preserve"> kui</w:t>
            </w:r>
            <w:r w:rsidRPr="00B91595">
              <w:rPr>
                <w:rFonts w:eastAsiaTheme="minorHAnsi"/>
                <w:lang w:eastAsia="en-US"/>
              </w:rPr>
              <w:t xml:space="preserve"> mõisa juurde rajatud lihtne pargike. </w:t>
            </w:r>
            <w:r w:rsidR="00BA60ED">
              <w:rPr>
                <w:rFonts w:eastAsiaTheme="minorHAnsi"/>
                <w:lang w:eastAsia="en-US"/>
              </w:rPr>
              <w:t>Mõisakaardil näha olev p</w:t>
            </w:r>
            <w:r w:rsidRPr="00B91595">
              <w:rPr>
                <w:rFonts w:eastAsiaTheme="minorHAnsi"/>
                <w:lang w:eastAsia="en-US"/>
              </w:rPr>
              <w:t>argiruum on säilinud, kuid</w:t>
            </w:r>
            <w:r w:rsidR="00086C57">
              <w:rPr>
                <w:rFonts w:eastAsiaTheme="minorHAnsi"/>
                <w:lang w:eastAsia="en-US"/>
              </w:rPr>
              <w:t xml:space="preserve"> se</w:t>
            </w:r>
            <w:r w:rsidR="00BA60ED">
              <w:rPr>
                <w:rFonts w:eastAsiaTheme="minorHAnsi"/>
                <w:lang w:eastAsia="en-US"/>
              </w:rPr>
              <w:t>llest</w:t>
            </w:r>
            <w:r w:rsidR="00086C57">
              <w:rPr>
                <w:rFonts w:eastAsiaTheme="minorHAnsi"/>
                <w:lang w:eastAsia="en-US"/>
              </w:rPr>
              <w:t xml:space="preserve"> on</w:t>
            </w:r>
            <w:r w:rsidR="00BA60ED">
              <w:rPr>
                <w:rFonts w:eastAsiaTheme="minorHAnsi"/>
                <w:lang w:eastAsia="en-US"/>
              </w:rPr>
              <w:t xml:space="preserve"> kujunenud</w:t>
            </w:r>
            <w:r w:rsidR="00086C57">
              <w:rPr>
                <w:rFonts w:eastAsiaTheme="minorHAnsi"/>
                <w:lang w:eastAsia="en-US"/>
              </w:rPr>
              <w:t xml:space="preserve"> tavapärane asulahaljastus, kus puuduvad silmapaistvad pargiarhitektuuri elemendid ja</w:t>
            </w:r>
            <w:r>
              <w:rPr>
                <w:rFonts w:eastAsiaTheme="minorHAnsi"/>
                <w:lang w:eastAsia="en-US"/>
              </w:rPr>
              <w:t xml:space="preserve"> märkimisväärse</w:t>
            </w:r>
            <w:r w:rsidR="00BA60ED">
              <w:rPr>
                <w:rFonts w:eastAsiaTheme="minorHAnsi"/>
                <w:lang w:eastAsia="en-US"/>
              </w:rPr>
              <w:t>te mõõtmetega</w:t>
            </w:r>
            <w:r>
              <w:rPr>
                <w:rFonts w:eastAsiaTheme="minorHAnsi"/>
                <w:lang w:eastAsia="en-US"/>
              </w:rPr>
              <w:t xml:space="preserve"> </w:t>
            </w:r>
            <w:r w:rsidRPr="00B91595">
              <w:rPr>
                <w:rFonts w:eastAsiaTheme="minorHAnsi"/>
                <w:lang w:eastAsia="en-US"/>
              </w:rPr>
              <w:t>põlispuud.</w:t>
            </w:r>
            <w:r w:rsidR="00BA60ED">
              <w:rPr>
                <w:rFonts w:eastAsiaTheme="minorHAnsi"/>
                <w:lang w:eastAsia="en-US"/>
              </w:rPr>
              <w:t xml:space="preserve"> Suurema osa pargipuistust moodustavad noored </w:t>
            </w:r>
            <w:proofErr w:type="spellStart"/>
            <w:r w:rsidR="00BA60ED">
              <w:rPr>
                <w:rFonts w:eastAsiaTheme="minorHAnsi"/>
                <w:lang w:eastAsia="en-US"/>
              </w:rPr>
              <w:t>isekülvsed</w:t>
            </w:r>
            <w:proofErr w:type="spellEnd"/>
            <w:r w:rsidR="00BA60ED">
              <w:rPr>
                <w:rFonts w:eastAsiaTheme="minorHAnsi"/>
                <w:lang w:eastAsia="en-US"/>
              </w:rPr>
              <w:t xml:space="preserve"> lehtpuud.</w:t>
            </w:r>
          </w:p>
          <w:p w14:paraId="3575B033" w14:textId="77777777" w:rsidR="00C973C8" w:rsidRPr="00B91595" w:rsidRDefault="00C973C8" w:rsidP="00C973C8">
            <w:pPr>
              <w:pStyle w:val="DefaultStyle"/>
              <w:spacing w:line="240" w:lineRule="auto"/>
              <w:rPr>
                <w:color w:val="000000"/>
              </w:rPr>
            </w:pPr>
          </w:p>
          <w:p w14:paraId="1AFF213A" w14:textId="78B9BDB5" w:rsidR="00086C57" w:rsidRDefault="00C973C8" w:rsidP="00C973C8">
            <w:pPr>
              <w:pStyle w:val="DefaultStyle"/>
              <w:spacing w:line="240" w:lineRule="auto"/>
            </w:pPr>
            <w:r w:rsidRPr="00B91595">
              <w:t xml:space="preserve">Alal on </w:t>
            </w:r>
            <w:r w:rsidRPr="00714D66">
              <w:t>pärandkultuuriobjekt</w:t>
            </w:r>
            <w:r w:rsidRPr="00B91595">
              <w:t xml:space="preserve"> Tudu mõisa tiik </w:t>
            </w:r>
            <w:r w:rsidR="00013EBE">
              <w:t xml:space="preserve">(900:MOK:001) </w:t>
            </w:r>
            <w:r w:rsidRPr="00B91595">
              <w:t>ja Tudu metskonna kontor</w:t>
            </w:r>
            <w:r w:rsidR="00013EBE">
              <w:t xml:space="preserve"> (900:</w:t>
            </w:r>
            <w:r w:rsidR="00714D66">
              <w:t>MTS:001).</w:t>
            </w:r>
          </w:p>
          <w:p w14:paraId="4BDA449E" w14:textId="77777777" w:rsidR="00086C57" w:rsidRDefault="00086C57" w:rsidP="00C973C8">
            <w:pPr>
              <w:pStyle w:val="DefaultStyle"/>
              <w:spacing w:line="240" w:lineRule="auto"/>
            </w:pPr>
          </w:p>
          <w:p w14:paraId="27E0D3BF" w14:textId="4165EC7A" w:rsidR="00C973C8" w:rsidRDefault="008D05ED" w:rsidP="00C973C8">
            <w:pPr>
              <w:pStyle w:val="DefaultStyle"/>
              <w:spacing w:line="240" w:lineRule="auto"/>
              <w:rPr>
                <w:color w:val="000000"/>
              </w:rPr>
            </w:pPr>
            <w:r>
              <w:rPr>
                <w:color w:val="000000"/>
              </w:rPr>
              <w:t xml:space="preserve">Tudu alevik asub erineva vanusega metsade keskel, mistõttu asulapargil puudub suur ökoloogiline tähtsus. </w:t>
            </w:r>
            <w:r w:rsidR="00C973C8">
              <w:rPr>
                <w:color w:val="000000"/>
              </w:rPr>
              <w:t>Kuna park on oma olemuselt tavapärane asulahaljastus, kus puuduvad erilised struktuurielemendid, mis annaks pargile üleriig</w:t>
            </w:r>
            <w:r w:rsidR="00714D66">
              <w:rPr>
                <w:color w:val="000000"/>
              </w:rPr>
              <w:t>i</w:t>
            </w:r>
            <w:r w:rsidR="00C973C8">
              <w:rPr>
                <w:color w:val="000000"/>
              </w:rPr>
              <w:t>lise tähtsuse, siis arvatakse park riikliku kaitse alt välja.</w:t>
            </w:r>
          </w:p>
          <w:p w14:paraId="7727FB6F" w14:textId="77777777" w:rsidR="00C973C8" w:rsidRDefault="00C973C8" w:rsidP="00C973C8">
            <w:pPr>
              <w:pStyle w:val="DefaultStyle"/>
              <w:spacing w:line="240" w:lineRule="auto"/>
              <w:rPr>
                <w:color w:val="000000"/>
              </w:rPr>
            </w:pPr>
          </w:p>
          <w:p w14:paraId="3DA74E60" w14:textId="74E6FD29" w:rsidR="00C973C8" w:rsidRDefault="00C973C8" w:rsidP="00434983">
            <w:pPr>
              <w:pStyle w:val="DefaultStyle"/>
              <w:spacing w:line="240" w:lineRule="auto"/>
              <w:rPr>
                <w:rFonts w:eastAsiaTheme="minorHAnsi"/>
                <w:lang w:eastAsia="en-US"/>
              </w:rPr>
            </w:pPr>
            <w:r>
              <w:rPr>
                <w:color w:val="000000"/>
              </w:rPr>
              <w:t>Objekti pindala on 3,</w:t>
            </w:r>
            <w:r w:rsidR="00DA4D88">
              <w:rPr>
                <w:color w:val="000000"/>
              </w:rPr>
              <w:t>5</w:t>
            </w:r>
            <w:r>
              <w:rPr>
                <w:color w:val="000000"/>
              </w:rPr>
              <w:t xml:space="preserve"> ha (EO 0,</w:t>
            </w:r>
            <w:r w:rsidR="00DA4D88">
              <w:rPr>
                <w:color w:val="000000"/>
              </w:rPr>
              <w:t>5</w:t>
            </w:r>
            <w:r>
              <w:rPr>
                <w:color w:val="000000"/>
              </w:rPr>
              <w:t xml:space="preserve"> ha, MO 3</w:t>
            </w:r>
            <w:r w:rsidR="00434983">
              <w:rPr>
                <w:color w:val="000000"/>
              </w:rPr>
              <w:t> </w:t>
            </w:r>
            <w:r>
              <w:rPr>
                <w:color w:val="000000"/>
              </w:rPr>
              <w:t>ha).</w:t>
            </w:r>
          </w:p>
        </w:tc>
      </w:tr>
    </w:tbl>
    <w:p w14:paraId="592AD748" w14:textId="3E96C627" w:rsidR="00085D4B" w:rsidRDefault="00085D4B" w:rsidP="008C0A85">
      <w:pPr>
        <w:pStyle w:val="DefaultStyle"/>
        <w:tabs>
          <w:tab w:val="left" w:pos="5475"/>
        </w:tabs>
        <w:spacing w:line="240" w:lineRule="auto"/>
      </w:pPr>
    </w:p>
    <w:p w14:paraId="53D109E2" w14:textId="77777777" w:rsidR="009950A7" w:rsidRPr="00B91595" w:rsidRDefault="009950A7" w:rsidP="00E75829">
      <w:pPr>
        <w:pStyle w:val="DefaultStyle"/>
        <w:spacing w:line="240" w:lineRule="auto"/>
      </w:pPr>
    </w:p>
    <w:p w14:paraId="2FEDD25D" w14:textId="5D6A629A" w:rsidR="00606D94" w:rsidRPr="004C4557" w:rsidRDefault="00606D94">
      <w:pPr>
        <w:pStyle w:val="TextBody"/>
      </w:pPr>
      <w:r w:rsidRPr="0063409A">
        <w:t>Määruse</w:t>
      </w:r>
      <w:r w:rsidR="00DF6030" w:rsidRPr="0063409A">
        <w:t>ga</w:t>
      </w:r>
      <w:r w:rsidRPr="0063409A">
        <w:t xml:space="preserve"> </w:t>
      </w:r>
      <w:r w:rsidR="00356282" w:rsidRPr="0063409A">
        <w:t xml:space="preserve">arvatakse </w:t>
      </w:r>
      <w:r w:rsidR="005F6C7E" w:rsidRPr="0063409A">
        <w:t>Lääne-Viru</w:t>
      </w:r>
      <w:r w:rsidR="006F0C97" w:rsidRPr="0063409A">
        <w:t xml:space="preserve"> </w:t>
      </w:r>
      <w:r w:rsidR="0002136E" w:rsidRPr="0063409A">
        <w:t xml:space="preserve">maakonnas </w:t>
      </w:r>
      <w:r w:rsidR="00DF6030" w:rsidRPr="0063409A">
        <w:t>kaitse alt välja</w:t>
      </w:r>
      <w:r w:rsidR="00356282" w:rsidRPr="0063409A">
        <w:t xml:space="preserve"> 15</w:t>
      </w:r>
      <w:r w:rsidR="00DF6030" w:rsidRPr="0063409A">
        <w:t xml:space="preserve"> </w:t>
      </w:r>
      <w:r w:rsidR="006F0C97" w:rsidRPr="0063409A">
        <w:t>park</w:t>
      </w:r>
      <w:r w:rsidR="00356282" w:rsidRPr="0063409A">
        <w:t>i</w:t>
      </w:r>
      <w:r w:rsidR="006F0C97" w:rsidRPr="0063409A">
        <w:t xml:space="preserve"> ja puistu</w:t>
      </w:r>
      <w:r w:rsidR="00356282" w:rsidRPr="0063409A">
        <w:t>t</w:t>
      </w:r>
      <w:r w:rsidR="009950A7" w:rsidRPr="0063409A">
        <w:t xml:space="preserve"> </w:t>
      </w:r>
      <w:r w:rsidR="00DF6030" w:rsidRPr="0063409A">
        <w:t>(kogu</w:t>
      </w:r>
      <w:r w:rsidR="00FD3C09" w:rsidRPr="0063409A">
        <w:t xml:space="preserve">pindala </w:t>
      </w:r>
      <w:r w:rsidR="0063409A" w:rsidRPr="0063409A">
        <w:t>60,8</w:t>
      </w:r>
      <w:r w:rsidR="001E7ACA" w:rsidRPr="0063409A">
        <w:t> </w:t>
      </w:r>
      <w:r w:rsidR="00FD3C09" w:rsidRPr="0063409A">
        <w:t>ha</w:t>
      </w:r>
      <w:r w:rsidR="00DF6030" w:rsidRPr="0063409A">
        <w:t xml:space="preserve">). Maaomand jaguneb järgmiselt: eraomand </w:t>
      </w:r>
      <w:r w:rsidR="0063409A" w:rsidRPr="0063409A">
        <w:t>42</w:t>
      </w:r>
      <w:r w:rsidR="00EB25A0" w:rsidRPr="0063409A">
        <w:t xml:space="preserve"> </w:t>
      </w:r>
      <w:r w:rsidR="00FD3C09" w:rsidRPr="0063409A">
        <w:t xml:space="preserve">ha, munitsipaalomand </w:t>
      </w:r>
      <w:r w:rsidR="0063409A" w:rsidRPr="0063409A">
        <w:t xml:space="preserve">11,9 </w:t>
      </w:r>
      <w:r w:rsidR="00FD3C09" w:rsidRPr="0063409A">
        <w:t xml:space="preserve">ha </w:t>
      </w:r>
      <w:r w:rsidR="00EC32DB" w:rsidRPr="0063409A">
        <w:t>ja</w:t>
      </w:r>
      <w:r w:rsidR="00FD3C09" w:rsidRPr="0063409A">
        <w:t xml:space="preserve"> </w:t>
      </w:r>
      <w:r w:rsidR="003407FB" w:rsidRPr="0063409A">
        <w:t>riigi</w:t>
      </w:r>
      <w:r w:rsidR="00356282" w:rsidRPr="0063409A">
        <w:t>omand</w:t>
      </w:r>
      <w:r w:rsidR="007D2527" w:rsidRPr="0063409A">
        <w:t xml:space="preserve"> </w:t>
      </w:r>
      <w:r w:rsidR="0063409A" w:rsidRPr="0063409A">
        <w:t>6,9</w:t>
      </w:r>
      <w:r w:rsidR="007D2527" w:rsidRPr="0063409A">
        <w:t> ha</w:t>
      </w:r>
      <w:r w:rsidR="00FD3C09" w:rsidRPr="0063409A">
        <w:t>.</w:t>
      </w:r>
    </w:p>
    <w:p w14:paraId="51AC0D1B" w14:textId="77777777" w:rsidR="00606D94" w:rsidRDefault="00606D94">
      <w:pPr>
        <w:pStyle w:val="DefaultStyle"/>
      </w:pPr>
    </w:p>
    <w:p w14:paraId="4CB4C7D3" w14:textId="77777777" w:rsidR="000F6895" w:rsidRPr="004C4557" w:rsidRDefault="000F6895">
      <w:pPr>
        <w:pStyle w:val="DefaultStyle"/>
      </w:pPr>
    </w:p>
    <w:p w14:paraId="507F9E0C" w14:textId="554FACA4" w:rsidR="00606D94" w:rsidRPr="004C4557" w:rsidRDefault="00606D94">
      <w:pPr>
        <w:pStyle w:val="DefaultStyle"/>
        <w:rPr>
          <w:b/>
          <w:bCs/>
        </w:rPr>
      </w:pPr>
      <w:r w:rsidRPr="004C4557">
        <w:rPr>
          <w:b/>
          <w:bCs/>
        </w:rPr>
        <w:t>3. Menetluse kirjeldus</w:t>
      </w:r>
      <w:r w:rsidR="008C0A85">
        <w:rPr>
          <w:b/>
          <w:bCs/>
        </w:rPr>
        <w:t xml:space="preserve"> /</w:t>
      </w:r>
      <w:r w:rsidR="008C0A85" w:rsidRPr="008C0A85">
        <w:rPr>
          <w:bCs/>
          <w:i/>
        </w:rPr>
        <w:t>täiendatakse pärast avalikku väljapanekut/</w:t>
      </w:r>
    </w:p>
    <w:p w14:paraId="4ADF1903" w14:textId="77777777" w:rsidR="00606D94" w:rsidRPr="004C4557" w:rsidRDefault="00606D94">
      <w:pPr>
        <w:pStyle w:val="TextBody"/>
        <w:jc w:val="left"/>
      </w:pPr>
    </w:p>
    <w:p w14:paraId="2A0C0201" w14:textId="4D09E3A2" w:rsidR="00F40780" w:rsidRDefault="009C5187" w:rsidP="00EE5792">
      <w:pPr>
        <w:jc w:val="both"/>
      </w:pPr>
      <w:r>
        <w:t>Eelnõukohase</w:t>
      </w:r>
      <w:r w:rsidR="004F57AF" w:rsidRPr="004C4557">
        <w:t xml:space="preserve"> määruse avalik väljapanek toimus </w:t>
      </w:r>
      <w:r w:rsidR="005F6C7E">
        <w:t>Lääne-Viru maakonnas</w:t>
      </w:r>
      <w:r w:rsidR="006A66E7">
        <w:t xml:space="preserve"> </w:t>
      </w:r>
      <w:r w:rsidR="006F6124">
        <w:t xml:space="preserve">… </w:t>
      </w:r>
      <w:r w:rsidR="00744AB4" w:rsidRPr="004C4557">
        <w:t>20</w:t>
      </w:r>
      <w:r w:rsidR="00503344">
        <w:t>2</w:t>
      </w:r>
      <w:r w:rsidR="00311E9D">
        <w:t>4</w:t>
      </w:r>
      <w:r w:rsidR="00744AB4" w:rsidRPr="004C4557">
        <w:t xml:space="preserve"> </w:t>
      </w:r>
      <w:r w:rsidR="004F57AF" w:rsidRPr="004C4557">
        <w:t xml:space="preserve">Keskkonnaameti </w:t>
      </w:r>
      <w:r w:rsidR="008C0A85">
        <w:t>Rakvere</w:t>
      </w:r>
      <w:r w:rsidR="004F57AF" w:rsidRPr="004C4557">
        <w:rPr>
          <w:color w:val="000000"/>
        </w:rPr>
        <w:t xml:space="preserve"> kontoris</w:t>
      </w:r>
      <w:r w:rsidR="000A675A">
        <w:rPr>
          <w:color w:val="000000"/>
        </w:rPr>
        <w:t>,</w:t>
      </w:r>
      <w:r w:rsidR="004F57AF" w:rsidRPr="004C4557">
        <w:rPr>
          <w:color w:val="000000"/>
        </w:rPr>
        <w:t xml:space="preserve"> </w:t>
      </w:r>
      <w:r w:rsidR="00F0431B">
        <w:rPr>
          <w:rFonts w:eastAsia="Calibri"/>
        </w:rPr>
        <w:t>Haljala</w:t>
      </w:r>
      <w:r w:rsidR="00A46AD5">
        <w:rPr>
          <w:rFonts w:eastAsia="Calibri"/>
        </w:rPr>
        <w:t>,</w:t>
      </w:r>
      <w:r w:rsidR="00F0431B">
        <w:t xml:space="preserve"> </w:t>
      </w:r>
      <w:r w:rsidR="00F0431B">
        <w:rPr>
          <w:rFonts w:eastAsia="Calibri"/>
        </w:rPr>
        <w:t>Tapa</w:t>
      </w:r>
      <w:r w:rsidR="00A46AD5">
        <w:rPr>
          <w:rFonts w:eastAsia="Calibri"/>
        </w:rPr>
        <w:t>,</w:t>
      </w:r>
      <w:r w:rsidR="00F0431B" w:rsidRPr="00F0431B">
        <w:rPr>
          <w:rFonts w:eastAsia="Calibri"/>
        </w:rPr>
        <w:t xml:space="preserve"> </w:t>
      </w:r>
      <w:r w:rsidR="00F0431B">
        <w:rPr>
          <w:rFonts w:eastAsia="Calibri"/>
        </w:rPr>
        <w:t>Vinni</w:t>
      </w:r>
      <w:r w:rsidR="00F0431B" w:rsidRPr="00A46AD5">
        <w:t xml:space="preserve"> </w:t>
      </w:r>
      <w:r w:rsidR="00F0431B" w:rsidRPr="00A46AD5">
        <w:rPr>
          <w:snapToGrid w:val="0"/>
        </w:rPr>
        <w:t>ja</w:t>
      </w:r>
      <w:r w:rsidR="00A46AD5">
        <w:rPr>
          <w:snapToGrid w:val="0"/>
        </w:rPr>
        <w:t xml:space="preserve"> </w:t>
      </w:r>
      <w:r w:rsidR="00F0431B" w:rsidRPr="00A46AD5">
        <w:rPr>
          <w:rFonts w:eastAsia="Calibri"/>
        </w:rPr>
        <w:t>Väike</w:t>
      </w:r>
      <w:r w:rsidR="00F0431B" w:rsidRPr="009062E1">
        <w:rPr>
          <w:rFonts w:eastAsia="Calibri"/>
        </w:rPr>
        <w:t xml:space="preserve">-Maarja </w:t>
      </w:r>
      <w:r w:rsidR="004F57AF" w:rsidRPr="004C4557">
        <w:t xml:space="preserve">Vallavalitsuses. </w:t>
      </w:r>
    </w:p>
    <w:p w14:paraId="38961284" w14:textId="77777777" w:rsidR="00F40780" w:rsidRDefault="00F40780" w:rsidP="00EE5792">
      <w:pPr>
        <w:jc w:val="both"/>
      </w:pPr>
    </w:p>
    <w:p w14:paraId="0D0C8339" w14:textId="3B39DF6B" w:rsidR="00D3248B" w:rsidRPr="004C4557" w:rsidRDefault="00B03BB1" w:rsidP="00EE5792">
      <w:pPr>
        <w:jc w:val="both"/>
      </w:pPr>
      <w:r>
        <w:t>Teade</w:t>
      </w:r>
      <w:r w:rsidRPr="004C4557">
        <w:t xml:space="preserve"> </w:t>
      </w:r>
      <w:r w:rsidR="004F57AF" w:rsidRPr="004C4557">
        <w:t>avaliku väljapaneku kohta ilmus</w:t>
      </w:r>
      <w:r w:rsidR="00EE5792" w:rsidRPr="004C4557">
        <w:t xml:space="preserve"> </w:t>
      </w:r>
      <w:r w:rsidR="00256A16" w:rsidRPr="004C4557">
        <w:t>väljaandes Ametlikud Teadaanded</w:t>
      </w:r>
      <w:r w:rsidR="006F6124">
        <w:t xml:space="preserve"> (… … </w:t>
      </w:r>
      <w:r w:rsidR="00E75829" w:rsidRPr="004C4557">
        <w:t>20</w:t>
      </w:r>
      <w:r w:rsidR="00503344">
        <w:t>2</w:t>
      </w:r>
      <w:r w:rsidR="00311E9D">
        <w:t>4</w:t>
      </w:r>
      <w:r w:rsidR="006F6124">
        <w:t>)</w:t>
      </w:r>
      <w:r w:rsidR="00256A16" w:rsidRPr="004C4557">
        <w:t xml:space="preserve">, </w:t>
      </w:r>
      <w:r w:rsidR="004F57AF" w:rsidRPr="004C4557">
        <w:t xml:space="preserve">üleriigilise levikuga </w:t>
      </w:r>
      <w:r w:rsidR="00EE5792" w:rsidRPr="004C4557">
        <w:t>ajalehes</w:t>
      </w:r>
      <w:r w:rsidR="009578F8">
        <w:t xml:space="preserve"> Õhtuleht </w:t>
      </w:r>
      <w:r w:rsidR="000A675A" w:rsidRPr="004C1213">
        <w:t>(</w:t>
      </w:r>
      <w:r w:rsidR="006F6124" w:rsidRPr="004C1213">
        <w:t xml:space="preserve">… … </w:t>
      </w:r>
      <w:r w:rsidR="00BA60ED" w:rsidRPr="004C1213">
        <w:t>202</w:t>
      </w:r>
      <w:r w:rsidR="00311E9D">
        <w:t>4</w:t>
      </w:r>
      <w:r w:rsidR="000A675A" w:rsidRPr="004C1213">
        <w:t>)</w:t>
      </w:r>
      <w:r w:rsidR="00F40780" w:rsidRPr="004C1213">
        <w:t xml:space="preserve">, maakondliku levikuga ajalehes </w:t>
      </w:r>
      <w:r w:rsidR="00E831EC" w:rsidRPr="004C1213">
        <w:t>Virumaa Teataja</w:t>
      </w:r>
      <w:r w:rsidR="001D05C3" w:rsidRPr="004C1213">
        <w:t xml:space="preserve"> </w:t>
      </w:r>
      <w:r w:rsidR="00F40780" w:rsidRPr="004C1213">
        <w:t xml:space="preserve">(… … </w:t>
      </w:r>
      <w:r w:rsidR="00E75829" w:rsidRPr="004C1213">
        <w:t>20</w:t>
      </w:r>
      <w:r w:rsidR="00503344" w:rsidRPr="004C1213">
        <w:t>2</w:t>
      </w:r>
      <w:r w:rsidR="00311E9D">
        <w:t>4</w:t>
      </w:r>
      <w:r w:rsidR="00F40780" w:rsidRPr="004C1213">
        <w:t>)</w:t>
      </w:r>
      <w:r w:rsidR="000A675A" w:rsidRPr="004C1213">
        <w:t>,</w:t>
      </w:r>
      <w:r w:rsidR="000A675A" w:rsidRPr="00A46AD5">
        <w:t xml:space="preserve"> samuti eelni</w:t>
      </w:r>
      <w:r w:rsidR="000A675A">
        <w:t>metatud kohalike omavalitsuste kodulehel</w:t>
      </w:r>
      <w:r w:rsidR="004F57AF" w:rsidRPr="004C4557">
        <w:t>.</w:t>
      </w:r>
      <w:r w:rsidR="00D3248B" w:rsidRPr="004C4557">
        <w:t xml:space="preserve"> </w:t>
      </w:r>
    </w:p>
    <w:p w14:paraId="3412E345" w14:textId="53F74592" w:rsidR="00EE5792" w:rsidRPr="004C4557" w:rsidRDefault="00EE5792" w:rsidP="00EE5792">
      <w:pPr>
        <w:jc w:val="both"/>
      </w:pPr>
      <w:r w:rsidRPr="004C4557">
        <w:t>Looduskaitseseaduse § 9 kohase kaitse al</w:t>
      </w:r>
      <w:r w:rsidR="00256A16" w:rsidRPr="004C4557">
        <w:t>t välja arvamise</w:t>
      </w:r>
      <w:r w:rsidRPr="004C4557">
        <w:t xml:space="preserve"> menetluse käigus saadeti </w:t>
      </w:r>
      <w:r w:rsidR="000A675A">
        <w:t>…</w:t>
      </w:r>
      <w:r w:rsidRPr="004C4557">
        <w:t xml:space="preserve"> kinnisasja omanikule</w:t>
      </w:r>
      <w:r w:rsidR="00256A16" w:rsidRPr="004C4557">
        <w:t xml:space="preserve"> avaliku väljapaneku kohta</w:t>
      </w:r>
      <w:r w:rsidRPr="004C4557">
        <w:t xml:space="preserve"> </w:t>
      </w:r>
      <w:r w:rsidR="00256A16" w:rsidRPr="004C4557">
        <w:t xml:space="preserve">väljastusteatega </w:t>
      </w:r>
      <w:r w:rsidRPr="004C4557">
        <w:t xml:space="preserve">teade, millele oli lisatud määruse eelnõu ja seletuskiri. </w:t>
      </w:r>
      <w:r w:rsidR="00256A16" w:rsidRPr="004C4557">
        <w:t>Määruse eelnõu ja seletuskiri saadeti e-kirjaga</w:t>
      </w:r>
      <w:r w:rsidR="00E831EC">
        <w:t xml:space="preserve"> </w:t>
      </w:r>
      <w:r w:rsidR="001F3B48">
        <w:rPr>
          <w:rFonts w:eastAsia="Calibri"/>
        </w:rPr>
        <w:t>Haljala,</w:t>
      </w:r>
      <w:r w:rsidR="001F3B48">
        <w:t xml:space="preserve"> </w:t>
      </w:r>
      <w:r w:rsidR="001F3B48">
        <w:rPr>
          <w:rFonts w:eastAsia="Calibri"/>
        </w:rPr>
        <w:t>Tapa,</w:t>
      </w:r>
      <w:r w:rsidR="001F3B48" w:rsidRPr="00F0431B">
        <w:rPr>
          <w:rFonts w:eastAsia="Calibri"/>
        </w:rPr>
        <w:t xml:space="preserve"> </w:t>
      </w:r>
      <w:r w:rsidR="001F3B48">
        <w:rPr>
          <w:rFonts w:eastAsia="Calibri"/>
        </w:rPr>
        <w:t>Vinni</w:t>
      </w:r>
      <w:r w:rsidR="001F3B48" w:rsidRPr="00A46AD5">
        <w:t xml:space="preserve"> </w:t>
      </w:r>
      <w:r w:rsidR="001F3B48" w:rsidRPr="00A46AD5">
        <w:rPr>
          <w:snapToGrid w:val="0"/>
        </w:rPr>
        <w:t>ja</w:t>
      </w:r>
      <w:r w:rsidR="001F3B48">
        <w:rPr>
          <w:snapToGrid w:val="0"/>
        </w:rPr>
        <w:t xml:space="preserve"> </w:t>
      </w:r>
      <w:r w:rsidR="001F3B48" w:rsidRPr="00A46AD5">
        <w:rPr>
          <w:rFonts w:eastAsia="Calibri"/>
        </w:rPr>
        <w:t>Väike</w:t>
      </w:r>
      <w:r w:rsidR="001F3B48" w:rsidRPr="009062E1">
        <w:rPr>
          <w:rFonts w:eastAsia="Calibri"/>
        </w:rPr>
        <w:t>-Maarja</w:t>
      </w:r>
      <w:r w:rsidR="001F3B48">
        <w:t xml:space="preserve"> </w:t>
      </w:r>
      <w:r w:rsidR="00776F65" w:rsidRPr="004C4557">
        <w:t>Vallavalitsusele</w:t>
      </w:r>
      <w:r w:rsidR="000A675A">
        <w:t>,</w:t>
      </w:r>
      <w:r w:rsidR="00776F65" w:rsidRPr="004C4557">
        <w:t xml:space="preserve"> </w:t>
      </w:r>
      <w:r w:rsidR="00D65585">
        <w:t>Transpordiametile</w:t>
      </w:r>
      <w:r w:rsidR="00A83CAA">
        <w:t xml:space="preserve">, </w:t>
      </w:r>
      <w:r w:rsidR="008C0A85">
        <w:t>Muinsuskaitseametile</w:t>
      </w:r>
      <w:r w:rsidR="00F82475">
        <w:t xml:space="preserve"> </w:t>
      </w:r>
      <w:r w:rsidR="004553BA">
        <w:t>ja</w:t>
      </w:r>
      <w:r w:rsidR="00020162" w:rsidRPr="006939E1">
        <w:rPr>
          <w:color w:val="000000"/>
        </w:rPr>
        <w:t xml:space="preserve"> Riigimetsa Majandamise Keskuse</w:t>
      </w:r>
      <w:r w:rsidR="00020162">
        <w:rPr>
          <w:color w:val="000000"/>
        </w:rPr>
        <w:t>le</w:t>
      </w:r>
      <w:r w:rsidR="00D85358">
        <w:rPr>
          <w:color w:val="000000"/>
        </w:rPr>
        <w:t>, MTÜ-le Eesti Metsa Abiks</w:t>
      </w:r>
      <w:r w:rsidR="00A24096" w:rsidRPr="004C4557">
        <w:t>.</w:t>
      </w:r>
      <w:r w:rsidR="00953174" w:rsidRPr="004C4557">
        <w:t xml:space="preserve"> </w:t>
      </w:r>
      <w:r w:rsidR="00552652">
        <w:t>/</w:t>
      </w:r>
      <w:r w:rsidR="00552652" w:rsidRPr="00A83CAA">
        <w:rPr>
          <w:i/>
        </w:rPr>
        <w:t>täiendatakse pärast avalikustamist</w:t>
      </w:r>
      <w:r w:rsidR="00552652">
        <w:t>/</w:t>
      </w:r>
    </w:p>
    <w:p w14:paraId="53A5A56F" w14:textId="77777777" w:rsidR="00EE5792" w:rsidRDefault="00EE5792" w:rsidP="00EE5792">
      <w:pPr>
        <w:jc w:val="both"/>
      </w:pPr>
    </w:p>
    <w:p w14:paraId="5D4DC200" w14:textId="3BDC0473" w:rsidR="00020162" w:rsidRPr="00E25615" w:rsidRDefault="00020162" w:rsidP="00020162">
      <w:pPr>
        <w:pStyle w:val="Normaallaad1"/>
        <w:jc w:val="both"/>
      </w:pPr>
      <w:r w:rsidRPr="00E25615">
        <w:t>Maaomanikelt ja kohalikelt omavalitsustelt laekunud märkus</w:t>
      </w:r>
      <w:r>
        <w:t>ed</w:t>
      </w:r>
      <w:r w:rsidRPr="00E25615">
        <w:t xml:space="preserve"> ja ettepaneku</w:t>
      </w:r>
      <w:r>
        <w:t>d</w:t>
      </w:r>
      <w:r w:rsidRPr="00E25615">
        <w:t xml:space="preserve"> ning nende arvesse võtmi</w:t>
      </w:r>
      <w:r>
        <w:t>n</w:t>
      </w:r>
      <w:r w:rsidRPr="00E25615">
        <w:t>e või arvesse võtmata jätmi</w:t>
      </w:r>
      <w:r>
        <w:t>n</w:t>
      </w:r>
      <w:r w:rsidRPr="00E25615">
        <w:t>e on esitatud tabel</w:t>
      </w:r>
      <w:r>
        <w:t xml:space="preserve">is </w:t>
      </w:r>
      <w:r w:rsidR="0043484B">
        <w:t>2</w:t>
      </w:r>
      <w:r w:rsidRPr="00E25615">
        <w:t>.</w:t>
      </w:r>
      <w:r>
        <w:t xml:space="preserve"> </w:t>
      </w:r>
    </w:p>
    <w:p w14:paraId="7D6480A3" w14:textId="77777777" w:rsidR="001E413B" w:rsidRPr="00E25615" w:rsidRDefault="001E413B" w:rsidP="00020162">
      <w:pPr>
        <w:pStyle w:val="Normaallaad1"/>
        <w:jc w:val="both"/>
      </w:pPr>
    </w:p>
    <w:p w14:paraId="432F246B" w14:textId="00C8E195" w:rsidR="00020162" w:rsidRDefault="00020162" w:rsidP="00020162">
      <w:pPr>
        <w:pStyle w:val="Normaallaad1"/>
        <w:jc w:val="both"/>
      </w:pPr>
      <w:r>
        <w:t xml:space="preserve">Tabel </w:t>
      </w:r>
      <w:r w:rsidR="00552652">
        <w:t>2</w:t>
      </w:r>
      <w:r>
        <w:t>. Maaomanikelt laekunud seisukohad vastuseks Keskkonnaameti poolt avaliku</w:t>
      </w:r>
      <w:r w:rsidR="002B61C9">
        <w:t xml:space="preserve"> </w:t>
      </w:r>
      <w:r>
        <w:t>väljapaneku perioodil väljasaadetud kirjadele</w:t>
      </w:r>
    </w:p>
    <w:p w14:paraId="0294FC2F" w14:textId="77777777" w:rsidR="00020162" w:rsidRDefault="00020162" w:rsidP="00020162">
      <w:pPr>
        <w:pStyle w:val="Normaallaad1"/>
        <w:jc w:val="both"/>
      </w:pPr>
    </w:p>
    <w:tbl>
      <w:tblPr>
        <w:tblW w:w="9885" w:type="dxa"/>
        <w:tblInd w:w="-25" w:type="dxa"/>
        <w:tblLayout w:type="fixed"/>
        <w:tblLook w:val="0000" w:firstRow="0" w:lastRow="0" w:firstColumn="0" w:lastColumn="0" w:noHBand="0" w:noVBand="0"/>
      </w:tblPr>
      <w:tblGrid>
        <w:gridCol w:w="2288"/>
        <w:gridCol w:w="4140"/>
        <w:gridCol w:w="3457"/>
      </w:tblGrid>
      <w:tr w:rsidR="00020162" w14:paraId="6FC01419" w14:textId="77777777" w:rsidTr="00A83CAA">
        <w:tc>
          <w:tcPr>
            <w:tcW w:w="2288" w:type="dxa"/>
            <w:tcBorders>
              <w:top w:val="single" w:sz="4" w:space="0" w:color="000000"/>
              <w:left w:val="single" w:sz="4" w:space="0" w:color="000000"/>
              <w:bottom w:val="single" w:sz="4" w:space="0" w:color="000000"/>
            </w:tcBorders>
          </w:tcPr>
          <w:p w14:paraId="289B4C5A" w14:textId="77777777" w:rsidR="00020162" w:rsidRDefault="00020162" w:rsidP="00ED2CD8">
            <w:pPr>
              <w:pStyle w:val="Normaallaad1"/>
              <w:snapToGrid w:val="0"/>
              <w:rPr>
                <w:b/>
                <w:bCs/>
              </w:rPr>
            </w:pPr>
            <w:r w:rsidRPr="00502D1A">
              <w:rPr>
                <w:b/>
                <w:lang w:eastAsia="en-US"/>
              </w:rPr>
              <w:t>Arvamuse esitaja nimi ja seos eelnõuga</w:t>
            </w:r>
          </w:p>
        </w:tc>
        <w:tc>
          <w:tcPr>
            <w:tcW w:w="4140" w:type="dxa"/>
            <w:tcBorders>
              <w:top w:val="single" w:sz="4" w:space="0" w:color="000000"/>
              <w:left w:val="single" w:sz="4" w:space="0" w:color="000000"/>
              <w:bottom w:val="single" w:sz="4" w:space="0" w:color="000000"/>
            </w:tcBorders>
          </w:tcPr>
          <w:p w14:paraId="68CCD1CA" w14:textId="77777777" w:rsidR="00020162" w:rsidRDefault="00020162" w:rsidP="00ED2CD8">
            <w:pPr>
              <w:pStyle w:val="Normaallaad1"/>
            </w:pPr>
            <w:r w:rsidRPr="00502D1A">
              <w:rPr>
                <w:b/>
                <w:lang w:eastAsia="en-US"/>
              </w:rPr>
              <w:t>Arvamuse kokkuvõte</w:t>
            </w:r>
            <w:r>
              <w:t xml:space="preserve"> </w:t>
            </w:r>
          </w:p>
          <w:p w14:paraId="149932F6" w14:textId="77777777" w:rsidR="00020162" w:rsidRDefault="00020162" w:rsidP="00ED2CD8">
            <w:pPr>
              <w:pStyle w:val="Normaallaad1"/>
              <w:rPr>
                <w:b/>
                <w:bCs/>
              </w:rPr>
            </w:pPr>
          </w:p>
        </w:tc>
        <w:tc>
          <w:tcPr>
            <w:tcW w:w="3457" w:type="dxa"/>
            <w:tcBorders>
              <w:top w:val="single" w:sz="4" w:space="0" w:color="000000"/>
              <w:left w:val="single" w:sz="4" w:space="0" w:color="000000"/>
              <w:bottom w:val="single" w:sz="4" w:space="0" w:color="000000"/>
              <w:right w:val="single" w:sz="4" w:space="0" w:color="000000"/>
            </w:tcBorders>
          </w:tcPr>
          <w:p w14:paraId="5444D584" w14:textId="77777777" w:rsidR="00020162" w:rsidRDefault="00020162" w:rsidP="00ED2CD8">
            <w:pPr>
              <w:pStyle w:val="Normaallaad1"/>
              <w:snapToGrid w:val="0"/>
            </w:pPr>
            <w:proofErr w:type="spellStart"/>
            <w:r>
              <w:rPr>
                <w:b/>
                <w:bCs/>
              </w:rPr>
              <w:t>Menetleja</w:t>
            </w:r>
            <w:proofErr w:type="spellEnd"/>
            <w:r>
              <w:rPr>
                <w:b/>
                <w:bCs/>
              </w:rPr>
              <w:t xml:space="preserve"> otsus</w:t>
            </w:r>
          </w:p>
        </w:tc>
      </w:tr>
      <w:tr w:rsidR="00020162" w14:paraId="4D7F038E" w14:textId="77777777" w:rsidTr="00A83CAA">
        <w:trPr>
          <w:cantSplit/>
        </w:trPr>
        <w:tc>
          <w:tcPr>
            <w:tcW w:w="2288" w:type="dxa"/>
            <w:vMerge w:val="restart"/>
            <w:tcBorders>
              <w:top w:val="single" w:sz="4" w:space="0" w:color="000000"/>
              <w:left w:val="single" w:sz="4" w:space="0" w:color="000000"/>
              <w:bottom w:val="single" w:sz="4" w:space="0" w:color="000000"/>
            </w:tcBorders>
          </w:tcPr>
          <w:p w14:paraId="36CFF98B" w14:textId="77777777" w:rsidR="00020162" w:rsidRDefault="00020162" w:rsidP="00ED2CD8">
            <w:pPr>
              <w:pStyle w:val="Normaallaad1"/>
              <w:snapToGrid w:val="0"/>
              <w:rPr>
                <w:b/>
                <w:bCs/>
              </w:rPr>
            </w:pPr>
          </w:p>
        </w:tc>
        <w:tc>
          <w:tcPr>
            <w:tcW w:w="4140" w:type="dxa"/>
            <w:tcBorders>
              <w:top w:val="single" w:sz="4" w:space="0" w:color="000000"/>
              <w:left w:val="single" w:sz="4" w:space="0" w:color="000000"/>
              <w:bottom w:val="single" w:sz="4" w:space="0" w:color="000000"/>
            </w:tcBorders>
          </w:tcPr>
          <w:p w14:paraId="63A52A14" w14:textId="77777777" w:rsidR="00020162" w:rsidRDefault="00020162" w:rsidP="00ED2CD8">
            <w:pPr>
              <w:pStyle w:val="Normaallaad1"/>
              <w:snapToGrid w:val="0"/>
              <w:rPr>
                <w:b/>
                <w:bCs/>
              </w:rPr>
            </w:pPr>
          </w:p>
        </w:tc>
        <w:tc>
          <w:tcPr>
            <w:tcW w:w="3457" w:type="dxa"/>
            <w:tcBorders>
              <w:top w:val="single" w:sz="4" w:space="0" w:color="000000"/>
              <w:left w:val="single" w:sz="4" w:space="0" w:color="000000"/>
              <w:bottom w:val="single" w:sz="4" w:space="0" w:color="000000"/>
              <w:right w:val="single" w:sz="4" w:space="0" w:color="000000"/>
            </w:tcBorders>
          </w:tcPr>
          <w:p w14:paraId="524C2046" w14:textId="77777777" w:rsidR="00020162" w:rsidRDefault="00020162" w:rsidP="00ED2CD8">
            <w:pPr>
              <w:pStyle w:val="Normaallaad1"/>
              <w:snapToGrid w:val="0"/>
              <w:rPr>
                <w:b/>
                <w:bCs/>
              </w:rPr>
            </w:pPr>
          </w:p>
        </w:tc>
      </w:tr>
      <w:tr w:rsidR="00020162" w14:paraId="3CA2E98C" w14:textId="77777777" w:rsidTr="00A83CAA">
        <w:trPr>
          <w:cantSplit/>
        </w:trPr>
        <w:tc>
          <w:tcPr>
            <w:tcW w:w="2288" w:type="dxa"/>
            <w:vMerge/>
            <w:tcBorders>
              <w:top w:val="single" w:sz="4" w:space="0" w:color="000000"/>
              <w:left w:val="single" w:sz="4" w:space="0" w:color="000000"/>
              <w:bottom w:val="single" w:sz="4" w:space="0" w:color="000000"/>
            </w:tcBorders>
          </w:tcPr>
          <w:p w14:paraId="1CB84E88" w14:textId="77777777" w:rsidR="00020162" w:rsidRDefault="00020162" w:rsidP="00ED2CD8"/>
        </w:tc>
        <w:tc>
          <w:tcPr>
            <w:tcW w:w="4140" w:type="dxa"/>
            <w:tcBorders>
              <w:top w:val="single" w:sz="4" w:space="0" w:color="000000"/>
              <w:left w:val="single" w:sz="4" w:space="0" w:color="000000"/>
              <w:bottom w:val="single" w:sz="4" w:space="0" w:color="000000"/>
            </w:tcBorders>
          </w:tcPr>
          <w:p w14:paraId="65A9791E" w14:textId="77777777" w:rsidR="00020162" w:rsidRDefault="00020162" w:rsidP="00ED2CD8">
            <w:pPr>
              <w:pStyle w:val="Normaallaad1"/>
              <w:snapToGrid w:val="0"/>
            </w:pPr>
          </w:p>
        </w:tc>
        <w:tc>
          <w:tcPr>
            <w:tcW w:w="3457" w:type="dxa"/>
            <w:tcBorders>
              <w:top w:val="single" w:sz="4" w:space="0" w:color="000000"/>
              <w:left w:val="single" w:sz="4" w:space="0" w:color="000000"/>
              <w:bottom w:val="single" w:sz="4" w:space="0" w:color="000000"/>
              <w:right w:val="single" w:sz="4" w:space="0" w:color="000000"/>
            </w:tcBorders>
          </w:tcPr>
          <w:p w14:paraId="31985934" w14:textId="77777777" w:rsidR="00020162" w:rsidRDefault="00020162" w:rsidP="00ED2CD8">
            <w:pPr>
              <w:pStyle w:val="Normaallaad1"/>
              <w:snapToGrid w:val="0"/>
            </w:pPr>
          </w:p>
        </w:tc>
      </w:tr>
    </w:tbl>
    <w:p w14:paraId="5048C26E" w14:textId="77777777" w:rsidR="00552652" w:rsidRDefault="00552652">
      <w:pPr>
        <w:pStyle w:val="DefaultStyle"/>
        <w:jc w:val="both"/>
        <w:rPr>
          <w:b/>
          <w:bCs/>
        </w:rPr>
      </w:pPr>
    </w:p>
    <w:p w14:paraId="7E6FD172" w14:textId="77777777" w:rsidR="00A13F39" w:rsidRDefault="00A13F39">
      <w:pPr>
        <w:pStyle w:val="DefaultStyle"/>
        <w:jc w:val="both"/>
        <w:rPr>
          <w:b/>
          <w:bCs/>
        </w:rPr>
      </w:pPr>
    </w:p>
    <w:p w14:paraId="14C86539" w14:textId="77777777" w:rsidR="00606D94" w:rsidRPr="004C4557" w:rsidRDefault="00606D94">
      <w:pPr>
        <w:pStyle w:val="DefaultStyle"/>
        <w:jc w:val="both"/>
        <w:rPr>
          <w:b/>
          <w:bCs/>
        </w:rPr>
      </w:pPr>
      <w:r w:rsidRPr="004C4557">
        <w:rPr>
          <w:b/>
          <w:bCs/>
        </w:rPr>
        <w:t>4. Eelnõu vastavus Euroopa Liidu õigusele</w:t>
      </w:r>
    </w:p>
    <w:p w14:paraId="66E003A3" w14:textId="77777777" w:rsidR="00606D94" w:rsidRPr="004C4557" w:rsidRDefault="00606D94">
      <w:pPr>
        <w:pStyle w:val="DefaultStyle"/>
        <w:jc w:val="both"/>
      </w:pPr>
    </w:p>
    <w:p w14:paraId="6764F7ED" w14:textId="22D59E47" w:rsidR="00606D94" w:rsidRDefault="00606D94" w:rsidP="005B0940">
      <w:pPr>
        <w:pStyle w:val="DefaultStyle"/>
        <w:jc w:val="both"/>
      </w:pPr>
      <w:r w:rsidRPr="004C4557">
        <w:t>Euroopa Liidu õigus ei reguleeri otseselt määruse eelnõus käsitletud küsimusi</w:t>
      </w:r>
      <w:r w:rsidR="002B61C9">
        <w:t>, kuna ükski määruses kirjeldatud objekt ei kuulu Natura 2000 võrgustikku</w:t>
      </w:r>
      <w:r w:rsidRPr="004C4557">
        <w:t>.</w:t>
      </w:r>
    </w:p>
    <w:p w14:paraId="22C30205" w14:textId="77777777" w:rsidR="00A13F39" w:rsidRDefault="00A13F39" w:rsidP="005B0940">
      <w:pPr>
        <w:pStyle w:val="DefaultStyle"/>
        <w:jc w:val="both"/>
      </w:pPr>
    </w:p>
    <w:p w14:paraId="56514694" w14:textId="77777777" w:rsidR="00781171" w:rsidRPr="004C4557" w:rsidRDefault="00781171" w:rsidP="005B0940">
      <w:pPr>
        <w:pStyle w:val="DefaultStyle"/>
        <w:jc w:val="both"/>
      </w:pPr>
    </w:p>
    <w:p w14:paraId="278826E0" w14:textId="77777777" w:rsidR="00606D94" w:rsidRPr="004C4557" w:rsidRDefault="00606D94" w:rsidP="005B0940">
      <w:pPr>
        <w:pStyle w:val="DefaultStyle"/>
        <w:jc w:val="both"/>
        <w:rPr>
          <w:b/>
          <w:bCs/>
        </w:rPr>
      </w:pPr>
      <w:r w:rsidRPr="004C4557">
        <w:rPr>
          <w:b/>
          <w:bCs/>
        </w:rPr>
        <w:t>5. Määruse mõju ja rakendamiseks vajalikud kulutused</w:t>
      </w:r>
    </w:p>
    <w:p w14:paraId="2D4828CE" w14:textId="77777777" w:rsidR="00606D94" w:rsidRPr="004C4557" w:rsidRDefault="00606D94" w:rsidP="005B0940">
      <w:pPr>
        <w:pStyle w:val="DefaultStyle"/>
        <w:jc w:val="both"/>
      </w:pPr>
    </w:p>
    <w:p w14:paraId="445240FA" w14:textId="26853F90" w:rsidR="005B0940" w:rsidRPr="004C4557" w:rsidRDefault="0043484B" w:rsidP="005B0940">
      <w:pPr>
        <w:pStyle w:val="DefaultStyle"/>
        <w:jc w:val="both"/>
      </w:pPr>
      <w:r w:rsidRPr="004C4557">
        <w:t>Maamaksuseaduse</w:t>
      </w:r>
      <w:r>
        <w:t xml:space="preserve"> (edaspidi </w:t>
      </w:r>
      <w:proofErr w:type="spellStart"/>
      <w:r w:rsidRPr="007F7D24">
        <w:rPr>
          <w:i/>
        </w:rPr>
        <w:t>M</w:t>
      </w:r>
      <w:r>
        <w:rPr>
          <w:i/>
        </w:rPr>
        <w:t>aaM</w:t>
      </w:r>
      <w:r w:rsidRPr="007F7D24">
        <w:rPr>
          <w:i/>
        </w:rPr>
        <w:t>S</w:t>
      </w:r>
      <w:proofErr w:type="spellEnd"/>
      <w:r>
        <w:t xml:space="preserve">) </w:t>
      </w:r>
      <w:r w:rsidRPr="004C4557">
        <w:t xml:space="preserve">§ 4 lõike 2 kohaselt makstakse looduskaitseseaduse §-s 31 sätestatud piiranguvööndi maalt maamaksu </w:t>
      </w:r>
      <w:r w:rsidRPr="0043427A">
        <w:t xml:space="preserve">vastavalt 50% maamaksumäärast. </w:t>
      </w:r>
      <w:r>
        <w:t>Eelnõukohase määrusega</w:t>
      </w:r>
      <w:r w:rsidRPr="0043427A">
        <w:t xml:space="preserve"> korrigeeritakse kohalike omavalitsuste eelarvesse laekuva ja riigi eelarvest</w:t>
      </w:r>
      <w:r w:rsidRPr="004C4557">
        <w:t xml:space="preserve"> kompenseerimist vajava maamaksu suurust. Kuna määrusega arvatakse</w:t>
      </w:r>
      <w:r>
        <w:t xml:space="preserve"> selles</w:t>
      </w:r>
      <w:r w:rsidRPr="004C4557">
        <w:t xml:space="preserve"> nimetatud objektid kaitse alt välja, siis määruse jõustumisele järgneva aasta 1. jaanuarist alates hakkavad nende kinnistute omanikud maamaksu maksma vastavalt üldisele korrale. </w:t>
      </w:r>
      <w:r w:rsidRPr="0043427A">
        <w:t xml:space="preserve">Maamaksu ei maksta </w:t>
      </w:r>
      <w:proofErr w:type="spellStart"/>
      <w:r w:rsidRPr="0043427A">
        <w:t>M</w:t>
      </w:r>
      <w:r>
        <w:t>aaM</w:t>
      </w:r>
      <w:r w:rsidRPr="0043427A">
        <w:t>S</w:t>
      </w:r>
      <w:proofErr w:type="spellEnd"/>
      <w:r w:rsidRPr="0043427A">
        <w:t xml:space="preserve"> § 4 lõike 1 punktide 6 ja 10 kohaselt </w:t>
      </w:r>
      <w:r w:rsidRPr="0043427A">
        <w:rPr>
          <w:color w:val="202020"/>
          <w:shd w:val="clear" w:color="auto" w:fill="FFFFFF"/>
        </w:rPr>
        <w:t xml:space="preserve">omavalitsusüksuse </w:t>
      </w:r>
      <w:r w:rsidRPr="0063409A">
        <w:rPr>
          <w:color w:val="202020"/>
          <w:shd w:val="clear" w:color="auto" w:fill="FFFFFF"/>
        </w:rPr>
        <w:t>haldusalal asuvalt munitsipaalmaalt ja</w:t>
      </w:r>
      <w:r w:rsidRPr="0063409A">
        <w:t xml:space="preserve"> üldkasutatava maa sihtotstarbega maalt. Määruses käsitletud </w:t>
      </w:r>
      <w:r w:rsidR="0063409A" w:rsidRPr="0063409A">
        <w:t>60,8 </w:t>
      </w:r>
      <w:r w:rsidR="007D2527" w:rsidRPr="004C1213">
        <w:t>ha-st</w:t>
      </w:r>
      <w:r w:rsidR="007D2527" w:rsidRPr="0063409A">
        <w:t xml:space="preserve"> </w:t>
      </w:r>
      <w:r w:rsidRPr="0063409A">
        <w:t xml:space="preserve">on munitsipaalomandis </w:t>
      </w:r>
      <w:r w:rsidR="0063409A" w:rsidRPr="0063409A">
        <w:t xml:space="preserve">11,9 </w:t>
      </w:r>
      <w:r w:rsidRPr="004C1213">
        <w:t>ha</w:t>
      </w:r>
      <w:r w:rsidRPr="0063409A">
        <w:t>. Omavalitsuste eelarvesse lisanduv maamaks on seega</w:t>
      </w:r>
      <w:r>
        <w:t xml:space="preserve"> väheoluline ega</w:t>
      </w:r>
      <w:r w:rsidRPr="004C4557">
        <w:t xml:space="preserve"> mõjuta oluliselt valdade tulubaasi.</w:t>
      </w:r>
    </w:p>
    <w:p w14:paraId="22937E01" w14:textId="77777777" w:rsidR="00606D94" w:rsidRPr="004C4557" w:rsidRDefault="00606D94" w:rsidP="005B0940">
      <w:pPr>
        <w:pStyle w:val="DefaultStyle"/>
        <w:jc w:val="both"/>
      </w:pPr>
    </w:p>
    <w:p w14:paraId="0F55B546" w14:textId="05074939" w:rsidR="00606D94" w:rsidRDefault="00606D94" w:rsidP="005B0940">
      <w:pPr>
        <w:pStyle w:val="DefaultStyle"/>
        <w:jc w:val="both"/>
        <w:rPr>
          <w:color w:val="000000"/>
        </w:rPr>
      </w:pPr>
      <w:r w:rsidRPr="004C4557">
        <w:t>Määruse jõustumisel</w:t>
      </w:r>
      <w:r w:rsidR="0043484B">
        <w:t>, st parkide ja puistute mahakandmisel,</w:t>
      </w:r>
      <w:r w:rsidRPr="004C4557">
        <w:t xml:space="preserve"> puudub mõju loodus- ja elukeskkonnale, kaitstavate liikide ja elupaikade seisund ei muutu,</w:t>
      </w:r>
      <w:r w:rsidR="001F3B48">
        <w:t xml:space="preserve"> </w:t>
      </w:r>
      <w:r w:rsidR="00552652" w:rsidRPr="001F3B48">
        <w:t xml:space="preserve">sest nimetatud aladel ei ole </w:t>
      </w:r>
      <w:proofErr w:type="spellStart"/>
      <w:r w:rsidR="002B61C9">
        <w:t>EELIS-e</w:t>
      </w:r>
      <w:proofErr w:type="spellEnd"/>
      <w:r w:rsidR="003313CE" w:rsidRPr="001F3B48">
        <w:t xml:space="preserve"> andmetel </w:t>
      </w:r>
      <w:r w:rsidR="00552652" w:rsidRPr="001F3B48">
        <w:t>registreeritud kaitsealuseid liike</w:t>
      </w:r>
      <w:r w:rsidR="00836083">
        <w:t>. S</w:t>
      </w:r>
      <w:r w:rsidRPr="004C4557">
        <w:t xml:space="preserve">amuti puudub mõju sotsiaalvaldkonnale, </w:t>
      </w:r>
      <w:r w:rsidRPr="004C4557">
        <w:lastRenderedPageBreak/>
        <w:t>riiklikule julgeolekule, majandusele, regionaalarengule</w:t>
      </w:r>
      <w:r w:rsidR="00836083">
        <w:t>, kuid väheneb</w:t>
      </w:r>
      <w:r w:rsidRPr="004C4557">
        <w:t xml:space="preserve"> riigiasutuste ja kohaliku omavalitsuse </w:t>
      </w:r>
      <w:r w:rsidR="00836083">
        <w:t>halduskoormus</w:t>
      </w:r>
      <w:r w:rsidRPr="004C4557">
        <w:t xml:space="preserve">. </w:t>
      </w:r>
      <w:r w:rsidRPr="004C4557">
        <w:rPr>
          <w:color w:val="000000"/>
        </w:rPr>
        <w:t>Määruse jõustumine ei puuduta rahvusvaheliste kohustuste täitmist ega too kaasa uute organisatsioonide moodustamist.</w:t>
      </w:r>
    </w:p>
    <w:p w14:paraId="4A3E313A" w14:textId="77777777" w:rsidR="003B7F7A" w:rsidRPr="001F2D83" w:rsidRDefault="003B7F7A" w:rsidP="005B0940">
      <w:pPr>
        <w:pStyle w:val="DefaultStyle"/>
        <w:jc w:val="both"/>
        <w:rPr>
          <w:color w:val="000000"/>
        </w:rPr>
      </w:pPr>
    </w:p>
    <w:p w14:paraId="39535683" w14:textId="126B1C89" w:rsidR="00BC1363" w:rsidRPr="001F2D83" w:rsidRDefault="009328EF" w:rsidP="005B0940">
      <w:pPr>
        <w:pStyle w:val="DefaultStyle"/>
        <w:jc w:val="both"/>
      </w:pPr>
      <w:r w:rsidRPr="00646754">
        <w:rPr>
          <w:color w:val="000000"/>
        </w:rPr>
        <w:t xml:space="preserve">Määruse eelnõul on puutumus </w:t>
      </w:r>
      <w:r w:rsidR="003A246F" w:rsidRPr="00646754">
        <w:rPr>
          <w:color w:val="000000"/>
        </w:rPr>
        <w:t>Haljala</w:t>
      </w:r>
      <w:r w:rsidR="008C0A85">
        <w:rPr>
          <w:color w:val="000000"/>
        </w:rPr>
        <w:t>,</w:t>
      </w:r>
      <w:r w:rsidR="003A246F" w:rsidRPr="00646754">
        <w:rPr>
          <w:color w:val="000000"/>
        </w:rPr>
        <w:t xml:space="preserve"> </w:t>
      </w:r>
      <w:r w:rsidR="00433F86" w:rsidRPr="00646754">
        <w:rPr>
          <w:color w:val="000000"/>
        </w:rPr>
        <w:t>Tapa</w:t>
      </w:r>
      <w:r w:rsidR="008C0A85">
        <w:rPr>
          <w:color w:val="000000"/>
        </w:rPr>
        <w:t>,</w:t>
      </w:r>
      <w:r w:rsidR="00433F86" w:rsidRPr="00646754">
        <w:rPr>
          <w:color w:val="000000"/>
        </w:rPr>
        <w:t xml:space="preserve"> </w:t>
      </w:r>
      <w:r w:rsidR="008C0A85" w:rsidRPr="00646754">
        <w:rPr>
          <w:rStyle w:val="Hperlink"/>
          <w:color w:val="auto"/>
          <w:u w:val="none"/>
        </w:rPr>
        <w:t>Vinni</w:t>
      </w:r>
      <w:r w:rsidR="008C0A85" w:rsidRPr="00646754">
        <w:rPr>
          <w:color w:val="000000"/>
        </w:rPr>
        <w:t xml:space="preserve"> </w:t>
      </w:r>
      <w:r w:rsidR="008C0A85">
        <w:rPr>
          <w:color w:val="000000"/>
        </w:rPr>
        <w:t xml:space="preserve">ja </w:t>
      </w:r>
      <w:r w:rsidR="007312F5" w:rsidRPr="00646754">
        <w:rPr>
          <w:color w:val="000000"/>
        </w:rPr>
        <w:t>Väike-Maarja valla üldplaneeringuga</w:t>
      </w:r>
      <w:r w:rsidR="008C0A85">
        <w:rPr>
          <w:color w:val="000000"/>
        </w:rPr>
        <w:t xml:space="preserve">. </w:t>
      </w:r>
      <w:r w:rsidR="001F2D83">
        <w:t xml:space="preserve">Määruse jõustumisel tuleb </w:t>
      </w:r>
      <w:r w:rsidR="001F2D83" w:rsidRPr="00654287">
        <w:rPr>
          <w:color w:val="202020"/>
          <w:shd w:val="clear" w:color="auto" w:fill="FFFFFF"/>
        </w:rPr>
        <w:t>üldplaneeringu koostamise korraldaja</w:t>
      </w:r>
      <w:r w:rsidR="00931B82">
        <w:rPr>
          <w:color w:val="202020"/>
          <w:shd w:val="clear" w:color="auto" w:fill="FFFFFF"/>
        </w:rPr>
        <w:t>l</w:t>
      </w:r>
      <w:r w:rsidR="001F2D83" w:rsidRPr="00654287">
        <w:rPr>
          <w:color w:val="202020"/>
          <w:shd w:val="clear" w:color="auto" w:fill="FFFFFF"/>
        </w:rPr>
        <w:t xml:space="preserve"> </w:t>
      </w:r>
      <w:r w:rsidR="001F2D83">
        <w:t>vastavalt planeerimisseaduse § 93 lõikele 4 kehtiva ü</w:t>
      </w:r>
      <w:r w:rsidR="001F2D83" w:rsidRPr="00654287">
        <w:rPr>
          <w:color w:val="202020"/>
          <w:shd w:val="clear" w:color="auto" w:fill="FFFFFF"/>
        </w:rPr>
        <w:t>ldplaneeringu vastavusse viimiseks pärast üldplaneeringu kehtestamist muudetud või kehtestatud õigusaktidega kan</w:t>
      </w:r>
      <w:r w:rsidR="001F2D83">
        <w:rPr>
          <w:color w:val="202020"/>
          <w:shd w:val="clear" w:color="auto" w:fill="FFFFFF"/>
        </w:rPr>
        <w:t>da</w:t>
      </w:r>
      <w:r w:rsidR="001F2D83" w:rsidRPr="00654287">
        <w:rPr>
          <w:color w:val="202020"/>
          <w:shd w:val="clear" w:color="auto" w:fill="FFFFFF"/>
        </w:rPr>
        <w:t xml:space="preserve"> muudatused planeeringusse toiminguna, ilma avalikku menetlust läbi viimata.</w:t>
      </w:r>
      <w:r w:rsidR="00836083">
        <w:rPr>
          <w:color w:val="202020"/>
          <w:shd w:val="clear" w:color="auto" w:fill="FFFFFF"/>
        </w:rPr>
        <w:t xml:space="preserve"> Muid põhimõttelisi muudatusi planeeringutele ei kaasne.</w:t>
      </w:r>
    </w:p>
    <w:p w14:paraId="3811B0D0" w14:textId="77777777" w:rsidR="009328EF" w:rsidRPr="00931B82" w:rsidRDefault="009328EF" w:rsidP="005B0940">
      <w:pPr>
        <w:pStyle w:val="DefaultStyle"/>
        <w:jc w:val="both"/>
        <w:rPr>
          <w:color w:val="000000"/>
        </w:rPr>
      </w:pPr>
    </w:p>
    <w:p w14:paraId="260D8F68" w14:textId="1EEEC8A4" w:rsidR="00356282" w:rsidRDefault="00836083" w:rsidP="00356282">
      <w:pPr>
        <w:pStyle w:val="DefaultStyle"/>
        <w:jc w:val="both"/>
      </w:pPr>
      <w:r w:rsidRPr="00931B82">
        <w:rPr>
          <w:color w:val="202020"/>
          <w:shd w:val="clear" w:color="auto" w:fill="FFFFFF"/>
        </w:rPr>
        <w:t xml:space="preserve">Vastavalt looduskaitseseadusele on </w:t>
      </w:r>
      <w:r>
        <w:rPr>
          <w:color w:val="202020"/>
          <w:shd w:val="clear" w:color="auto" w:fill="FFFFFF"/>
        </w:rPr>
        <w:t>parkide ja puistute territoorium</w:t>
      </w:r>
      <w:r w:rsidRPr="00931B82">
        <w:rPr>
          <w:color w:val="202020"/>
          <w:shd w:val="clear" w:color="auto" w:fill="FFFFFF"/>
        </w:rPr>
        <w:t xml:space="preserve"> piiranguvöönd, kus kehtivad piirangud maaomanikule ning mitmed tegevused on lubatud vaid </w:t>
      </w:r>
      <w:r>
        <w:rPr>
          <w:color w:val="202020"/>
          <w:shd w:val="clear" w:color="auto" w:fill="FFFFFF"/>
        </w:rPr>
        <w:t xml:space="preserve">kaitseala </w:t>
      </w:r>
      <w:r w:rsidRPr="00931B82">
        <w:rPr>
          <w:color w:val="202020"/>
          <w:shd w:val="clear" w:color="auto" w:fill="FFFFFF"/>
        </w:rPr>
        <w:t xml:space="preserve">valitseja igakordsel nõusolekul. Kui hävinud või looduskaitselise väärtuse kaotanud loodusobjektid on </w:t>
      </w:r>
      <w:r w:rsidR="002B61C9">
        <w:rPr>
          <w:color w:val="202020"/>
          <w:shd w:val="clear" w:color="auto" w:fill="FFFFFF"/>
        </w:rPr>
        <w:t>kaitse alt välja arvatud</w:t>
      </w:r>
      <w:r w:rsidRPr="00931B82">
        <w:rPr>
          <w:color w:val="202020"/>
          <w:shd w:val="clear" w:color="auto" w:fill="FFFFFF"/>
        </w:rPr>
        <w:t>, väheneb Keskkonnaameti halduskoormus.</w:t>
      </w:r>
      <w:r>
        <w:rPr>
          <w:color w:val="202020"/>
          <w:shd w:val="clear" w:color="auto" w:fill="FFFFFF"/>
        </w:rPr>
        <w:t xml:space="preserve"> </w:t>
      </w:r>
      <w:r w:rsidR="00356282" w:rsidRPr="007C7499">
        <w:t>Kuna eraomandis olev maa, mille sihtotstarbeline kasutamine oli varasemalt oluliselt piiratud, arvatakse kaitse alt välja, siis ei teki riigil edaspidi kohustust kõnealuse ma</w:t>
      </w:r>
      <w:r w:rsidR="00356282">
        <w:t>a</w:t>
      </w:r>
      <w:r w:rsidR="00356282" w:rsidRPr="007C7499">
        <w:t xml:space="preserve"> LKS § 20 alusel riigile omandamiseks</w:t>
      </w:r>
      <w:r w:rsidR="00356282">
        <w:t>.</w:t>
      </w:r>
    </w:p>
    <w:p w14:paraId="5BB0B338" w14:textId="77777777" w:rsidR="00836083" w:rsidRDefault="00836083" w:rsidP="005B0940">
      <w:pPr>
        <w:pStyle w:val="DefaultStyle"/>
        <w:jc w:val="both"/>
        <w:rPr>
          <w:color w:val="202020"/>
          <w:shd w:val="clear" w:color="auto" w:fill="FFFFFF"/>
        </w:rPr>
      </w:pPr>
    </w:p>
    <w:p w14:paraId="24D84855" w14:textId="510EE04F" w:rsidR="00836083" w:rsidRDefault="008C0A85" w:rsidP="005B0940">
      <w:pPr>
        <w:pStyle w:val="DefaultStyle"/>
        <w:jc w:val="both"/>
        <w:rPr>
          <w:color w:val="202020"/>
          <w:shd w:val="clear" w:color="auto" w:fill="FFFFFF"/>
        </w:rPr>
      </w:pPr>
      <w:r>
        <w:t>Väljaarvatavate</w:t>
      </w:r>
      <w:r w:rsidR="00836083" w:rsidRPr="009950A7">
        <w:t xml:space="preserve"> parkide territooriumil ei ole </w:t>
      </w:r>
      <w:proofErr w:type="spellStart"/>
      <w:r w:rsidR="00836083" w:rsidRPr="009950A7">
        <w:t>EELIS-e</w:t>
      </w:r>
      <w:proofErr w:type="spellEnd"/>
      <w:r w:rsidR="00836083" w:rsidRPr="009950A7">
        <w:t xml:space="preserve"> andmetel toetuskõlblikke metsamaid ega poollooduslikke kooslusi. </w:t>
      </w:r>
    </w:p>
    <w:p w14:paraId="185BA851" w14:textId="77777777" w:rsidR="00836083" w:rsidRDefault="00836083" w:rsidP="005B0940">
      <w:pPr>
        <w:pStyle w:val="DefaultStyle"/>
        <w:jc w:val="both"/>
      </w:pPr>
    </w:p>
    <w:p w14:paraId="048E7512" w14:textId="77777777" w:rsidR="00A13F39" w:rsidRDefault="00A13F39" w:rsidP="005B0940">
      <w:pPr>
        <w:pStyle w:val="DefaultStyle"/>
        <w:jc w:val="both"/>
      </w:pPr>
    </w:p>
    <w:p w14:paraId="3E24146A" w14:textId="77777777" w:rsidR="00606D94" w:rsidRPr="004C4557" w:rsidRDefault="00606D94" w:rsidP="005B0940">
      <w:pPr>
        <w:pStyle w:val="DefaultStyle"/>
        <w:jc w:val="both"/>
        <w:rPr>
          <w:b/>
          <w:bCs/>
        </w:rPr>
      </w:pPr>
      <w:r w:rsidRPr="004C4557">
        <w:rPr>
          <w:b/>
          <w:bCs/>
        </w:rPr>
        <w:t>6.</w:t>
      </w:r>
      <w:r w:rsidR="005B0940" w:rsidRPr="004C4557">
        <w:rPr>
          <w:b/>
          <w:bCs/>
        </w:rPr>
        <w:t> </w:t>
      </w:r>
      <w:r w:rsidRPr="004C4557">
        <w:rPr>
          <w:b/>
          <w:bCs/>
        </w:rPr>
        <w:t>Määruse jõustumine</w:t>
      </w:r>
    </w:p>
    <w:p w14:paraId="092FECCB" w14:textId="77777777" w:rsidR="00606D94" w:rsidRPr="004C4557" w:rsidRDefault="00606D94" w:rsidP="005B0940">
      <w:pPr>
        <w:pStyle w:val="TextBody"/>
      </w:pPr>
    </w:p>
    <w:p w14:paraId="0E9BE9C3" w14:textId="77777777" w:rsidR="00606D94" w:rsidRPr="004C4557" w:rsidRDefault="00606D94" w:rsidP="005B0940">
      <w:pPr>
        <w:pStyle w:val="DefaultStyle"/>
        <w:jc w:val="both"/>
      </w:pPr>
      <w:r w:rsidRPr="004C4557">
        <w:t>Määrus jõustub kümnendal päeval pärast Riigi Teatajas avaldamist.</w:t>
      </w:r>
    </w:p>
    <w:p w14:paraId="0E63924B" w14:textId="77777777" w:rsidR="00606D94" w:rsidRDefault="00606D94" w:rsidP="005B0940">
      <w:pPr>
        <w:pStyle w:val="DefaultStyle"/>
        <w:jc w:val="both"/>
      </w:pPr>
    </w:p>
    <w:p w14:paraId="08B6C83D" w14:textId="77777777" w:rsidR="00EF273A" w:rsidRPr="004C4557" w:rsidRDefault="00EF273A" w:rsidP="005B0940">
      <w:pPr>
        <w:pStyle w:val="DefaultStyle"/>
        <w:jc w:val="both"/>
      </w:pPr>
    </w:p>
    <w:p w14:paraId="1CF0006B" w14:textId="77777777" w:rsidR="00606D94" w:rsidRPr="004C4557" w:rsidRDefault="00606D94" w:rsidP="005B0940">
      <w:pPr>
        <w:pStyle w:val="DefaultStyle"/>
        <w:jc w:val="both"/>
        <w:rPr>
          <w:b/>
          <w:bCs/>
        </w:rPr>
      </w:pPr>
      <w:r w:rsidRPr="004C4557">
        <w:rPr>
          <w:b/>
          <w:bCs/>
        </w:rPr>
        <w:t>7. Määruse vaidlustamine</w:t>
      </w:r>
    </w:p>
    <w:p w14:paraId="3E4CD30D" w14:textId="77777777" w:rsidR="00606D94" w:rsidRPr="004C4557" w:rsidRDefault="00606D94" w:rsidP="005B0940">
      <w:pPr>
        <w:pStyle w:val="DefaultStyle"/>
        <w:jc w:val="both"/>
      </w:pPr>
    </w:p>
    <w:p w14:paraId="24496CD2" w14:textId="77777777" w:rsidR="00606D94" w:rsidRPr="004C4557" w:rsidRDefault="00606D94" w:rsidP="005B0940">
      <w:pPr>
        <w:pStyle w:val="western"/>
        <w:spacing w:before="0"/>
        <w:rPr>
          <w:rFonts w:ascii="Times New Roman" w:hAnsi="Times New Roman"/>
        </w:rPr>
      </w:pPr>
      <w:r w:rsidRPr="004C4557">
        <w:rPr>
          <w:rFonts w:ascii="Times New Roman" w:hAnsi="Times New Roman"/>
        </w:rPr>
        <w:t xml:space="preserve">Määruse </w:t>
      </w:r>
      <w:proofErr w:type="spellStart"/>
      <w:r w:rsidRPr="004C4557">
        <w:rPr>
          <w:rFonts w:ascii="Times New Roman" w:hAnsi="Times New Roman"/>
        </w:rPr>
        <w:t>üldkorraldusele</w:t>
      </w:r>
      <w:proofErr w:type="spellEnd"/>
      <w:r w:rsidRPr="004C4557">
        <w:rPr>
          <w:rFonts w:ascii="Times New Roman" w:hAnsi="Times New Roman"/>
        </w:rPr>
        <w:t xml:space="preserve"> ehk haldusakti tunnustele vastavat osa on võimalik vaidlustada, esitades halduskohtumenetluse seadustikus sätestatud korras kaebuse halduskohtusse. Määruses on </w:t>
      </w:r>
      <w:proofErr w:type="spellStart"/>
      <w:r w:rsidRPr="004C4557">
        <w:rPr>
          <w:rFonts w:ascii="Times New Roman" w:hAnsi="Times New Roman"/>
        </w:rPr>
        <w:t>üldkorralduse</w:t>
      </w:r>
      <w:proofErr w:type="spellEnd"/>
      <w:r w:rsidRPr="004C4557">
        <w:rPr>
          <w:rFonts w:ascii="Times New Roman" w:hAnsi="Times New Roman"/>
        </w:rPr>
        <w:t xml:space="preserve"> regulatsioon suunatud asja (kinnistu) avalik-õigusliku seisundi muutmisele, hõlmates eelkõige asja kasutamist ja käsutamist reguleerivaid sätteid. Seega vastavad määruses </w:t>
      </w:r>
      <w:proofErr w:type="spellStart"/>
      <w:r w:rsidRPr="004C4557">
        <w:rPr>
          <w:rFonts w:ascii="Times New Roman" w:hAnsi="Times New Roman"/>
        </w:rPr>
        <w:t>üldkorralduse</w:t>
      </w:r>
      <w:proofErr w:type="spellEnd"/>
      <w:r w:rsidRPr="004C4557">
        <w:rPr>
          <w:rFonts w:ascii="Times New Roman" w:hAnsi="Times New Roman"/>
        </w:rPr>
        <w:t xml:space="preserve"> tunnustele sätted, millest tulenevad kinnisasja omanikule või valdajale õigused ja kohustused on konkreetse kinnisasjaga tihedalt seotud ning puudutavad kinnisasja kasutamist või käsutamist. Halduskohtumenetluse seadustiku § 46 lõike 1 kohaselt võib tühistamiskaebuse esitada 30 päeva jooksul kaebajale haldusakti teatavaks tegemisest arvates ja sama paragrahvi lõike 5 kohaselt kaebuse haldusakti õigusvastasuse kindlakstegemiseks kolme aasta jooksul haldusakti andmisest arvates.</w:t>
      </w:r>
    </w:p>
    <w:p w14:paraId="2FE078A0" w14:textId="77777777" w:rsidR="00606D94" w:rsidRDefault="00606D94">
      <w:pPr>
        <w:pStyle w:val="TextBody"/>
      </w:pPr>
    </w:p>
    <w:p w14:paraId="682DEC1C" w14:textId="77777777" w:rsidR="00A13F39" w:rsidRPr="004C4557" w:rsidRDefault="00A13F39">
      <w:pPr>
        <w:pStyle w:val="TextBody"/>
      </w:pPr>
    </w:p>
    <w:p w14:paraId="51805EC7" w14:textId="77777777" w:rsidR="00606D94" w:rsidRPr="004C4557" w:rsidRDefault="00606D94">
      <w:pPr>
        <w:pStyle w:val="TextBody"/>
        <w:rPr>
          <w:b/>
          <w:bCs/>
        </w:rPr>
      </w:pPr>
      <w:r w:rsidRPr="004C4557">
        <w:rPr>
          <w:b/>
          <w:bCs/>
        </w:rPr>
        <w:t>8. Eelnõu kooskõlastamine</w:t>
      </w:r>
    </w:p>
    <w:p w14:paraId="44C0CB2A" w14:textId="77777777" w:rsidR="00606D94" w:rsidRPr="004C4557" w:rsidRDefault="00606D94">
      <w:pPr>
        <w:pStyle w:val="TextBody"/>
      </w:pPr>
    </w:p>
    <w:p w14:paraId="333EE00D" w14:textId="77777777" w:rsidR="00606D94" w:rsidRPr="004C4557" w:rsidRDefault="00E62C05">
      <w:pPr>
        <w:pStyle w:val="WW-BodyText2"/>
        <w:autoSpaceDE/>
        <w:textAlignment w:val="auto"/>
        <w:rPr>
          <w:rFonts w:eastAsia="Batang"/>
        </w:rPr>
      </w:pPr>
      <w:r>
        <w:rPr>
          <w:rFonts w:eastAsia="Batang"/>
        </w:rPr>
        <w:t>Eelnõu</w:t>
      </w:r>
      <w:r w:rsidR="00606D94" w:rsidRPr="004C4557">
        <w:rPr>
          <w:rFonts w:eastAsia="Batang"/>
        </w:rPr>
        <w:t xml:space="preserve"> kooskõlastatakse teiste ministeeriumidega eelnõude infosüsteemi EIS kaudu.</w:t>
      </w:r>
    </w:p>
    <w:p w14:paraId="3CEAF638" w14:textId="451543DC" w:rsidR="004A32AD" w:rsidRPr="004C4557" w:rsidRDefault="004A32AD" w:rsidP="00953174">
      <w:pPr>
        <w:pStyle w:val="DefaultStyle"/>
        <w:tabs>
          <w:tab w:val="left" w:pos="5670"/>
        </w:tabs>
        <w:jc w:val="both"/>
      </w:pPr>
    </w:p>
    <w:sectPr w:rsidR="004A32AD" w:rsidRPr="004C4557" w:rsidSect="00781171">
      <w:footerReference w:type="even" r:id="rId10"/>
      <w:footerReference w:type="default" r:id="rId11"/>
      <w:type w:val="continuous"/>
      <w:pgSz w:w="11905" w:h="16837"/>
      <w:pgMar w:top="1134" w:right="1134" w:bottom="1276" w:left="1701" w:header="708" w:footer="708"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4F250" w14:textId="77777777" w:rsidR="0009705F" w:rsidRDefault="0009705F">
      <w:pPr>
        <w:spacing w:line="240" w:lineRule="auto"/>
      </w:pPr>
      <w:r>
        <w:separator/>
      </w:r>
    </w:p>
  </w:endnote>
  <w:endnote w:type="continuationSeparator" w:id="0">
    <w:p w14:paraId="2C4BD349" w14:textId="77777777" w:rsidR="0009705F" w:rsidRDefault="0009705F">
      <w:pPr>
        <w:spacing w:line="240" w:lineRule="auto"/>
      </w:pPr>
      <w:r>
        <w:continuationSeparator/>
      </w:r>
    </w:p>
  </w:endnote>
  <w:endnote w:type="continuationNotice" w:id="1">
    <w:p w14:paraId="27F9BFE4" w14:textId="77777777" w:rsidR="00B17F0C" w:rsidRDefault="00B17F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mbria">
    <w:altName w:val="Gentium Book Basic"/>
    <w:panose1 w:val="02040503050406030204"/>
    <w:charset w:val="BA"/>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327A5" w14:textId="77777777" w:rsidR="0009705F" w:rsidRDefault="0009705F">
    <w:pPr>
      <w:pStyle w:val="Jalus"/>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745992"/>
      <w:docPartObj>
        <w:docPartGallery w:val="Page Numbers (Bottom of Page)"/>
        <w:docPartUnique/>
      </w:docPartObj>
    </w:sdtPr>
    <w:sdtEndPr/>
    <w:sdtContent>
      <w:p w14:paraId="3393F35C" w14:textId="34DAF67E" w:rsidR="0009705F" w:rsidRDefault="0009705F">
        <w:pPr>
          <w:pStyle w:val="Jalus"/>
          <w:jc w:val="center"/>
        </w:pPr>
        <w:r>
          <w:fldChar w:fldCharType="begin"/>
        </w:r>
        <w:r>
          <w:instrText>PAGE   \* MERGEFORMAT</w:instrText>
        </w:r>
        <w:r>
          <w:fldChar w:fldCharType="separate"/>
        </w:r>
        <w:r w:rsidR="00827745">
          <w:rPr>
            <w:noProof/>
          </w:rPr>
          <w:t>12</w:t>
        </w:r>
        <w:r>
          <w:fldChar w:fldCharType="end"/>
        </w:r>
        <w:r>
          <w:t xml:space="preserve"> (11)</w:t>
        </w:r>
      </w:p>
    </w:sdtContent>
  </w:sdt>
  <w:p w14:paraId="63C31AAB" w14:textId="694C6A39" w:rsidR="0009705F" w:rsidRDefault="0009705F">
    <w:pPr>
      <w:pStyle w:val="Jalu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F1498" w14:textId="77777777" w:rsidR="0009705F" w:rsidRDefault="0009705F">
      <w:pPr>
        <w:spacing w:line="240" w:lineRule="auto"/>
      </w:pPr>
      <w:r>
        <w:separator/>
      </w:r>
    </w:p>
  </w:footnote>
  <w:footnote w:type="continuationSeparator" w:id="0">
    <w:p w14:paraId="409BE3CD" w14:textId="77777777" w:rsidR="0009705F" w:rsidRDefault="0009705F">
      <w:pPr>
        <w:spacing w:line="240" w:lineRule="auto"/>
      </w:pPr>
      <w:r>
        <w:continuationSeparator/>
      </w:r>
    </w:p>
  </w:footnote>
  <w:footnote w:type="continuationNotice" w:id="1">
    <w:p w14:paraId="21CE3A21" w14:textId="77777777" w:rsidR="00B17F0C" w:rsidRDefault="00B17F0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06C1C"/>
    <w:multiLevelType w:val="hybridMultilevel"/>
    <w:tmpl w:val="A0184BC6"/>
    <w:lvl w:ilvl="0" w:tplc="04250011">
      <w:start w:val="1"/>
      <w:numFmt w:val="decimal"/>
      <w:lvlText w:val="%1)"/>
      <w:lvlJc w:val="left"/>
      <w:pPr>
        <w:ind w:left="720" w:hanging="360"/>
      </w:pPr>
      <w:rPr>
        <w:rFonts w:cs="Times New Roman" w:hint="default"/>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abstractNum w:abstractNumId="1" w15:restartNumberingAfterBreak="0">
    <w:nsid w:val="30903E6D"/>
    <w:multiLevelType w:val="hybridMultilevel"/>
    <w:tmpl w:val="FE6C2F22"/>
    <w:lvl w:ilvl="0" w:tplc="7574552C">
      <w:start w:val="1"/>
      <w:numFmt w:val="decimal"/>
      <w:lvlText w:val="%1."/>
      <w:lvlJc w:val="left"/>
      <w:pPr>
        <w:ind w:left="720" w:hanging="360"/>
      </w:pPr>
      <w:rPr>
        <w:rFonts w:hint="default"/>
        <w:b/>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 w15:restartNumberingAfterBreak="0">
    <w:nsid w:val="4D6265F1"/>
    <w:multiLevelType w:val="hybridMultilevel"/>
    <w:tmpl w:val="EDBCFBE6"/>
    <w:lvl w:ilvl="0" w:tplc="04250011">
      <w:start w:val="1"/>
      <w:numFmt w:val="decimal"/>
      <w:lvlText w:val="%1)"/>
      <w:lvlJc w:val="left"/>
      <w:pPr>
        <w:ind w:left="720" w:hanging="360"/>
      </w:pPr>
      <w:rPr>
        <w:rFonts w:cs="Times New Roman" w:hint="default"/>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num w:numId="1" w16cid:durableId="2029988927">
    <w:abstractNumId w:val="0"/>
  </w:num>
  <w:num w:numId="2" w16cid:durableId="1904024781">
    <w:abstractNumId w:val="2"/>
  </w:num>
  <w:num w:numId="3" w16cid:durableId="1334182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trackRevision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676"/>
    <w:rsid w:val="00004C8E"/>
    <w:rsid w:val="00013E9F"/>
    <w:rsid w:val="00013EBE"/>
    <w:rsid w:val="00020162"/>
    <w:rsid w:val="000206AD"/>
    <w:rsid w:val="0002136E"/>
    <w:rsid w:val="00024729"/>
    <w:rsid w:val="00040BDD"/>
    <w:rsid w:val="00044C80"/>
    <w:rsid w:val="00050C0D"/>
    <w:rsid w:val="000562F9"/>
    <w:rsid w:val="00064436"/>
    <w:rsid w:val="000711B3"/>
    <w:rsid w:val="00072023"/>
    <w:rsid w:val="00073B58"/>
    <w:rsid w:val="00073C19"/>
    <w:rsid w:val="00075E77"/>
    <w:rsid w:val="00075EC4"/>
    <w:rsid w:val="00076A55"/>
    <w:rsid w:val="00077650"/>
    <w:rsid w:val="000779AA"/>
    <w:rsid w:val="00085D4B"/>
    <w:rsid w:val="00086C57"/>
    <w:rsid w:val="00091350"/>
    <w:rsid w:val="00096ED8"/>
    <w:rsid w:val="0009705F"/>
    <w:rsid w:val="000A01D2"/>
    <w:rsid w:val="000A1FD0"/>
    <w:rsid w:val="000A3B40"/>
    <w:rsid w:val="000A675A"/>
    <w:rsid w:val="000A68F1"/>
    <w:rsid w:val="000A78E1"/>
    <w:rsid w:val="000B1501"/>
    <w:rsid w:val="000B2967"/>
    <w:rsid w:val="000B531A"/>
    <w:rsid w:val="000B67F5"/>
    <w:rsid w:val="000B7A5C"/>
    <w:rsid w:val="000C0557"/>
    <w:rsid w:val="000C4AAE"/>
    <w:rsid w:val="000D4CE1"/>
    <w:rsid w:val="000D7214"/>
    <w:rsid w:val="000D7257"/>
    <w:rsid w:val="000E60B3"/>
    <w:rsid w:val="000E6FC1"/>
    <w:rsid w:val="000F48CE"/>
    <w:rsid w:val="000F6895"/>
    <w:rsid w:val="00103B50"/>
    <w:rsid w:val="001075D4"/>
    <w:rsid w:val="00107B99"/>
    <w:rsid w:val="0011272C"/>
    <w:rsid w:val="001143D8"/>
    <w:rsid w:val="00114C41"/>
    <w:rsid w:val="00116DEA"/>
    <w:rsid w:val="00122744"/>
    <w:rsid w:val="00122DD0"/>
    <w:rsid w:val="0013338A"/>
    <w:rsid w:val="00134DBA"/>
    <w:rsid w:val="001358BA"/>
    <w:rsid w:val="00142959"/>
    <w:rsid w:val="00153F13"/>
    <w:rsid w:val="001579B6"/>
    <w:rsid w:val="00163EBE"/>
    <w:rsid w:val="00164529"/>
    <w:rsid w:val="00167760"/>
    <w:rsid w:val="00171B60"/>
    <w:rsid w:val="00180888"/>
    <w:rsid w:val="001808CE"/>
    <w:rsid w:val="00181F26"/>
    <w:rsid w:val="00182E64"/>
    <w:rsid w:val="00183B53"/>
    <w:rsid w:val="0019085E"/>
    <w:rsid w:val="00191017"/>
    <w:rsid w:val="001B2F38"/>
    <w:rsid w:val="001D05C3"/>
    <w:rsid w:val="001D170E"/>
    <w:rsid w:val="001D24C1"/>
    <w:rsid w:val="001D2AF2"/>
    <w:rsid w:val="001D3094"/>
    <w:rsid w:val="001E00E1"/>
    <w:rsid w:val="001E2AF9"/>
    <w:rsid w:val="001E413B"/>
    <w:rsid w:val="001E7ACA"/>
    <w:rsid w:val="001F2D83"/>
    <w:rsid w:val="001F3B48"/>
    <w:rsid w:val="00200A7A"/>
    <w:rsid w:val="00204B79"/>
    <w:rsid w:val="00204C36"/>
    <w:rsid w:val="00204CD8"/>
    <w:rsid w:val="00205AC0"/>
    <w:rsid w:val="00211DD0"/>
    <w:rsid w:val="00215156"/>
    <w:rsid w:val="00216E63"/>
    <w:rsid w:val="0022489D"/>
    <w:rsid w:val="00233DBA"/>
    <w:rsid w:val="0024075E"/>
    <w:rsid w:val="00256A16"/>
    <w:rsid w:val="00274EE1"/>
    <w:rsid w:val="002802BC"/>
    <w:rsid w:val="002831DE"/>
    <w:rsid w:val="00290E31"/>
    <w:rsid w:val="002969B4"/>
    <w:rsid w:val="002A3273"/>
    <w:rsid w:val="002B43E5"/>
    <w:rsid w:val="002B4911"/>
    <w:rsid w:val="002B61C9"/>
    <w:rsid w:val="002B6D63"/>
    <w:rsid w:val="002C163C"/>
    <w:rsid w:val="002C1C10"/>
    <w:rsid w:val="002C6B88"/>
    <w:rsid w:val="002E1D89"/>
    <w:rsid w:val="002E7CCA"/>
    <w:rsid w:val="002F1629"/>
    <w:rsid w:val="002F168D"/>
    <w:rsid w:val="002F5E41"/>
    <w:rsid w:val="003004E1"/>
    <w:rsid w:val="00306CA9"/>
    <w:rsid w:val="00311E9D"/>
    <w:rsid w:val="00313797"/>
    <w:rsid w:val="003174D7"/>
    <w:rsid w:val="00321146"/>
    <w:rsid w:val="00323392"/>
    <w:rsid w:val="003313CE"/>
    <w:rsid w:val="00333F8E"/>
    <w:rsid w:val="00334CE5"/>
    <w:rsid w:val="0033667F"/>
    <w:rsid w:val="00336E98"/>
    <w:rsid w:val="00337C83"/>
    <w:rsid w:val="003407FB"/>
    <w:rsid w:val="00343335"/>
    <w:rsid w:val="00345232"/>
    <w:rsid w:val="00346998"/>
    <w:rsid w:val="00351F23"/>
    <w:rsid w:val="00353257"/>
    <w:rsid w:val="00356282"/>
    <w:rsid w:val="00357F03"/>
    <w:rsid w:val="0036238F"/>
    <w:rsid w:val="0036445D"/>
    <w:rsid w:val="0037209D"/>
    <w:rsid w:val="00376F3E"/>
    <w:rsid w:val="003842B1"/>
    <w:rsid w:val="003910B9"/>
    <w:rsid w:val="003A11CD"/>
    <w:rsid w:val="003A1629"/>
    <w:rsid w:val="003A246F"/>
    <w:rsid w:val="003A5FFD"/>
    <w:rsid w:val="003B0730"/>
    <w:rsid w:val="003B7F7A"/>
    <w:rsid w:val="003D195B"/>
    <w:rsid w:val="003D4A69"/>
    <w:rsid w:val="003D5C76"/>
    <w:rsid w:val="003D79FA"/>
    <w:rsid w:val="003E2097"/>
    <w:rsid w:val="003E3FE7"/>
    <w:rsid w:val="003E4411"/>
    <w:rsid w:val="003E7722"/>
    <w:rsid w:val="003F0504"/>
    <w:rsid w:val="003F7B42"/>
    <w:rsid w:val="0040207F"/>
    <w:rsid w:val="00407C47"/>
    <w:rsid w:val="00410A20"/>
    <w:rsid w:val="0041771B"/>
    <w:rsid w:val="00433F86"/>
    <w:rsid w:val="0043484B"/>
    <w:rsid w:val="00434983"/>
    <w:rsid w:val="00441274"/>
    <w:rsid w:val="00441EDD"/>
    <w:rsid w:val="004434C9"/>
    <w:rsid w:val="00446EB9"/>
    <w:rsid w:val="00452BD5"/>
    <w:rsid w:val="004553BA"/>
    <w:rsid w:val="004555FA"/>
    <w:rsid w:val="0046229F"/>
    <w:rsid w:val="00467D45"/>
    <w:rsid w:val="00474284"/>
    <w:rsid w:val="00474ABC"/>
    <w:rsid w:val="00474C9F"/>
    <w:rsid w:val="00475952"/>
    <w:rsid w:val="00477050"/>
    <w:rsid w:val="00482D42"/>
    <w:rsid w:val="0048362C"/>
    <w:rsid w:val="00487E73"/>
    <w:rsid w:val="00487E9F"/>
    <w:rsid w:val="00491714"/>
    <w:rsid w:val="0049263A"/>
    <w:rsid w:val="004A03BD"/>
    <w:rsid w:val="004A0D6A"/>
    <w:rsid w:val="004A29F5"/>
    <w:rsid w:val="004A30D9"/>
    <w:rsid w:val="004A32AD"/>
    <w:rsid w:val="004A3F1C"/>
    <w:rsid w:val="004A63AF"/>
    <w:rsid w:val="004A6C92"/>
    <w:rsid w:val="004A7C5E"/>
    <w:rsid w:val="004B6438"/>
    <w:rsid w:val="004B69D7"/>
    <w:rsid w:val="004C1213"/>
    <w:rsid w:val="004C4557"/>
    <w:rsid w:val="004C4C0F"/>
    <w:rsid w:val="004C653D"/>
    <w:rsid w:val="004C7A6B"/>
    <w:rsid w:val="004D1001"/>
    <w:rsid w:val="004D5F3A"/>
    <w:rsid w:val="004E2ED2"/>
    <w:rsid w:val="004E45AF"/>
    <w:rsid w:val="004E699C"/>
    <w:rsid w:val="004F18E4"/>
    <w:rsid w:val="004F2136"/>
    <w:rsid w:val="004F57AF"/>
    <w:rsid w:val="004F67DF"/>
    <w:rsid w:val="00500301"/>
    <w:rsid w:val="005013AE"/>
    <w:rsid w:val="00502545"/>
    <w:rsid w:val="00503344"/>
    <w:rsid w:val="0050429C"/>
    <w:rsid w:val="00505083"/>
    <w:rsid w:val="00507C4C"/>
    <w:rsid w:val="00513160"/>
    <w:rsid w:val="005227A0"/>
    <w:rsid w:val="00530315"/>
    <w:rsid w:val="00532B4D"/>
    <w:rsid w:val="0053675C"/>
    <w:rsid w:val="00536E3D"/>
    <w:rsid w:val="00546FB0"/>
    <w:rsid w:val="00552652"/>
    <w:rsid w:val="00557337"/>
    <w:rsid w:val="005629ED"/>
    <w:rsid w:val="00564C39"/>
    <w:rsid w:val="00565676"/>
    <w:rsid w:val="00572AE7"/>
    <w:rsid w:val="0058531E"/>
    <w:rsid w:val="0058740C"/>
    <w:rsid w:val="00593B19"/>
    <w:rsid w:val="005A10B1"/>
    <w:rsid w:val="005A15BE"/>
    <w:rsid w:val="005A5F71"/>
    <w:rsid w:val="005B001A"/>
    <w:rsid w:val="005B0940"/>
    <w:rsid w:val="005C386C"/>
    <w:rsid w:val="005C4BDB"/>
    <w:rsid w:val="005D0D92"/>
    <w:rsid w:val="005D464A"/>
    <w:rsid w:val="005D7BB2"/>
    <w:rsid w:val="005E6CA5"/>
    <w:rsid w:val="005F3CAE"/>
    <w:rsid w:val="005F6217"/>
    <w:rsid w:val="005F6C7E"/>
    <w:rsid w:val="006040F2"/>
    <w:rsid w:val="00606D94"/>
    <w:rsid w:val="00611DA8"/>
    <w:rsid w:val="00621A65"/>
    <w:rsid w:val="006322F9"/>
    <w:rsid w:val="0063409A"/>
    <w:rsid w:val="00637EE0"/>
    <w:rsid w:val="006445B5"/>
    <w:rsid w:val="006451A6"/>
    <w:rsid w:val="00646754"/>
    <w:rsid w:val="00647887"/>
    <w:rsid w:val="00651B1C"/>
    <w:rsid w:val="006534AC"/>
    <w:rsid w:val="00656158"/>
    <w:rsid w:val="00656A95"/>
    <w:rsid w:val="00657F9C"/>
    <w:rsid w:val="00660708"/>
    <w:rsid w:val="006624A0"/>
    <w:rsid w:val="00663115"/>
    <w:rsid w:val="00664137"/>
    <w:rsid w:val="006651CE"/>
    <w:rsid w:val="00672CA7"/>
    <w:rsid w:val="00677514"/>
    <w:rsid w:val="006810A6"/>
    <w:rsid w:val="006819E4"/>
    <w:rsid w:val="006941C8"/>
    <w:rsid w:val="0069615D"/>
    <w:rsid w:val="00697C4C"/>
    <w:rsid w:val="006A66E7"/>
    <w:rsid w:val="006B7081"/>
    <w:rsid w:val="006C5BF4"/>
    <w:rsid w:val="006C6563"/>
    <w:rsid w:val="006C79EF"/>
    <w:rsid w:val="006D02EE"/>
    <w:rsid w:val="006D49AE"/>
    <w:rsid w:val="006D65A0"/>
    <w:rsid w:val="006E2586"/>
    <w:rsid w:val="006E63BE"/>
    <w:rsid w:val="006F0C97"/>
    <w:rsid w:val="006F6124"/>
    <w:rsid w:val="006F7181"/>
    <w:rsid w:val="006F789D"/>
    <w:rsid w:val="00704F87"/>
    <w:rsid w:val="00705B64"/>
    <w:rsid w:val="0070764E"/>
    <w:rsid w:val="00710848"/>
    <w:rsid w:val="00710A3F"/>
    <w:rsid w:val="00714D66"/>
    <w:rsid w:val="00715422"/>
    <w:rsid w:val="0071749B"/>
    <w:rsid w:val="00723486"/>
    <w:rsid w:val="00723F89"/>
    <w:rsid w:val="00724AB5"/>
    <w:rsid w:val="00727751"/>
    <w:rsid w:val="007312F5"/>
    <w:rsid w:val="007328F7"/>
    <w:rsid w:val="00736192"/>
    <w:rsid w:val="00740605"/>
    <w:rsid w:val="007426A7"/>
    <w:rsid w:val="0074443B"/>
    <w:rsid w:val="00744AB4"/>
    <w:rsid w:val="00744FB3"/>
    <w:rsid w:val="0074575C"/>
    <w:rsid w:val="00747302"/>
    <w:rsid w:val="00776F65"/>
    <w:rsid w:val="00777262"/>
    <w:rsid w:val="007809D2"/>
    <w:rsid w:val="00781171"/>
    <w:rsid w:val="0078317B"/>
    <w:rsid w:val="007845C4"/>
    <w:rsid w:val="00785FFF"/>
    <w:rsid w:val="007939CC"/>
    <w:rsid w:val="00796F27"/>
    <w:rsid w:val="0079792C"/>
    <w:rsid w:val="007A7A2A"/>
    <w:rsid w:val="007B18B8"/>
    <w:rsid w:val="007B2B5A"/>
    <w:rsid w:val="007B70F8"/>
    <w:rsid w:val="007C0896"/>
    <w:rsid w:val="007C253C"/>
    <w:rsid w:val="007C3604"/>
    <w:rsid w:val="007C529A"/>
    <w:rsid w:val="007D158C"/>
    <w:rsid w:val="007D1685"/>
    <w:rsid w:val="007D2527"/>
    <w:rsid w:val="007D43CF"/>
    <w:rsid w:val="007D54C0"/>
    <w:rsid w:val="007D6C66"/>
    <w:rsid w:val="007D7193"/>
    <w:rsid w:val="007E0409"/>
    <w:rsid w:val="007E3B6C"/>
    <w:rsid w:val="007E5165"/>
    <w:rsid w:val="007F631C"/>
    <w:rsid w:val="00803596"/>
    <w:rsid w:val="008037D8"/>
    <w:rsid w:val="00803835"/>
    <w:rsid w:val="00812823"/>
    <w:rsid w:val="0081609B"/>
    <w:rsid w:val="00823CFF"/>
    <w:rsid w:val="008276AE"/>
    <w:rsid w:val="00827745"/>
    <w:rsid w:val="00831EAA"/>
    <w:rsid w:val="0083423D"/>
    <w:rsid w:val="00834A12"/>
    <w:rsid w:val="0083598F"/>
    <w:rsid w:val="00836083"/>
    <w:rsid w:val="00841AD8"/>
    <w:rsid w:val="00843C3C"/>
    <w:rsid w:val="0084738A"/>
    <w:rsid w:val="00851F66"/>
    <w:rsid w:val="008603FA"/>
    <w:rsid w:val="00862B10"/>
    <w:rsid w:val="00871891"/>
    <w:rsid w:val="008753C8"/>
    <w:rsid w:val="0088468D"/>
    <w:rsid w:val="00887F78"/>
    <w:rsid w:val="008951B5"/>
    <w:rsid w:val="0089651D"/>
    <w:rsid w:val="008B0120"/>
    <w:rsid w:val="008B117E"/>
    <w:rsid w:val="008B24FF"/>
    <w:rsid w:val="008B3783"/>
    <w:rsid w:val="008B683E"/>
    <w:rsid w:val="008C0A85"/>
    <w:rsid w:val="008D05ED"/>
    <w:rsid w:val="008E4674"/>
    <w:rsid w:val="008E6C9B"/>
    <w:rsid w:val="008F1EC4"/>
    <w:rsid w:val="008F52DA"/>
    <w:rsid w:val="008F5E0B"/>
    <w:rsid w:val="008F724C"/>
    <w:rsid w:val="00905150"/>
    <w:rsid w:val="0090762A"/>
    <w:rsid w:val="00913296"/>
    <w:rsid w:val="00913BF9"/>
    <w:rsid w:val="009140D5"/>
    <w:rsid w:val="009217D7"/>
    <w:rsid w:val="009263E9"/>
    <w:rsid w:val="0093096B"/>
    <w:rsid w:val="00930DE3"/>
    <w:rsid w:val="00931B82"/>
    <w:rsid w:val="009328EF"/>
    <w:rsid w:val="009349A3"/>
    <w:rsid w:val="00937CD7"/>
    <w:rsid w:val="00945FAD"/>
    <w:rsid w:val="00953174"/>
    <w:rsid w:val="00954621"/>
    <w:rsid w:val="009577BB"/>
    <w:rsid w:val="009578F8"/>
    <w:rsid w:val="00957DA8"/>
    <w:rsid w:val="0096494E"/>
    <w:rsid w:val="00966538"/>
    <w:rsid w:val="009676D3"/>
    <w:rsid w:val="009728CB"/>
    <w:rsid w:val="00984D3A"/>
    <w:rsid w:val="009873AE"/>
    <w:rsid w:val="00990C26"/>
    <w:rsid w:val="00993164"/>
    <w:rsid w:val="0099339A"/>
    <w:rsid w:val="009950A7"/>
    <w:rsid w:val="009964E9"/>
    <w:rsid w:val="009B0E56"/>
    <w:rsid w:val="009B4C7A"/>
    <w:rsid w:val="009C27CF"/>
    <w:rsid w:val="009C388D"/>
    <w:rsid w:val="009C5187"/>
    <w:rsid w:val="009C6B63"/>
    <w:rsid w:val="009C74BE"/>
    <w:rsid w:val="009D4A9D"/>
    <w:rsid w:val="009D4BAD"/>
    <w:rsid w:val="009D5A49"/>
    <w:rsid w:val="009D66A2"/>
    <w:rsid w:val="009E3811"/>
    <w:rsid w:val="009E5222"/>
    <w:rsid w:val="009E72C5"/>
    <w:rsid w:val="009F5CFC"/>
    <w:rsid w:val="009F6382"/>
    <w:rsid w:val="009F75ED"/>
    <w:rsid w:val="00A060B0"/>
    <w:rsid w:val="00A07D60"/>
    <w:rsid w:val="00A13F39"/>
    <w:rsid w:val="00A24096"/>
    <w:rsid w:val="00A433A1"/>
    <w:rsid w:val="00A43E87"/>
    <w:rsid w:val="00A446BD"/>
    <w:rsid w:val="00A45867"/>
    <w:rsid w:val="00A46AD5"/>
    <w:rsid w:val="00A52E0C"/>
    <w:rsid w:val="00A54857"/>
    <w:rsid w:val="00A56CBD"/>
    <w:rsid w:val="00A61990"/>
    <w:rsid w:val="00A72899"/>
    <w:rsid w:val="00A736E4"/>
    <w:rsid w:val="00A830EB"/>
    <w:rsid w:val="00A83CAA"/>
    <w:rsid w:val="00A86F61"/>
    <w:rsid w:val="00A945E9"/>
    <w:rsid w:val="00A96649"/>
    <w:rsid w:val="00A97335"/>
    <w:rsid w:val="00A97F6B"/>
    <w:rsid w:val="00AA1401"/>
    <w:rsid w:val="00AA1B9C"/>
    <w:rsid w:val="00AB05D7"/>
    <w:rsid w:val="00AB1C03"/>
    <w:rsid w:val="00AB4ED6"/>
    <w:rsid w:val="00AC35E6"/>
    <w:rsid w:val="00AC4A3F"/>
    <w:rsid w:val="00AD10F3"/>
    <w:rsid w:val="00AD3F27"/>
    <w:rsid w:val="00AD76B6"/>
    <w:rsid w:val="00AD7BBB"/>
    <w:rsid w:val="00AE2254"/>
    <w:rsid w:val="00AE5E9E"/>
    <w:rsid w:val="00AF020A"/>
    <w:rsid w:val="00AF181F"/>
    <w:rsid w:val="00AF2436"/>
    <w:rsid w:val="00AF781E"/>
    <w:rsid w:val="00B011B6"/>
    <w:rsid w:val="00B03BB1"/>
    <w:rsid w:val="00B1326A"/>
    <w:rsid w:val="00B15345"/>
    <w:rsid w:val="00B15B51"/>
    <w:rsid w:val="00B17F0C"/>
    <w:rsid w:val="00B22489"/>
    <w:rsid w:val="00B27311"/>
    <w:rsid w:val="00B42769"/>
    <w:rsid w:val="00B46F94"/>
    <w:rsid w:val="00B513CE"/>
    <w:rsid w:val="00B56E3A"/>
    <w:rsid w:val="00B576E7"/>
    <w:rsid w:val="00B607B5"/>
    <w:rsid w:val="00B608DF"/>
    <w:rsid w:val="00B60EB6"/>
    <w:rsid w:val="00B64989"/>
    <w:rsid w:val="00B74DB5"/>
    <w:rsid w:val="00B75D51"/>
    <w:rsid w:val="00B80A72"/>
    <w:rsid w:val="00B819F0"/>
    <w:rsid w:val="00B82BAD"/>
    <w:rsid w:val="00B849D8"/>
    <w:rsid w:val="00B85BAE"/>
    <w:rsid w:val="00B91595"/>
    <w:rsid w:val="00BA0C58"/>
    <w:rsid w:val="00BA20A3"/>
    <w:rsid w:val="00BA60ED"/>
    <w:rsid w:val="00BB18CB"/>
    <w:rsid w:val="00BB2624"/>
    <w:rsid w:val="00BB47EA"/>
    <w:rsid w:val="00BB5F67"/>
    <w:rsid w:val="00BC1363"/>
    <w:rsid w:val="00BC271C"/>
    <w:rsid w:val="00BC4407"/>
    <w:rsid w:val="00BC6F5E"/>
    <w:rsid w:val="00BD1914"/>
    <w:rsid w:val="00BD29A8"/>
    <w:rsid w:val="00BD2E99"/>
    <w:rsid w:val="00BD4BD7"/>
    <w:rsid w:val="00BE2463"/>
    <w:rsid w:val="00BF013E"/>
    <w:rsid w:val="00BF1490"/>
    <w:rsid w:val="00BF3D2B"/>
    <w:rsid w:val="00BF439A"/>
    <w:rsid w:val="00BF701E"/>
    <w:rsid w:val="00C03C9F"/>
    <w:rsid w:val="00C06E3E"/>
    <w:rsid w:val="00C0763A"/>
    <w:rsid w:val="00C2350A"/>
    <w:rsid w:val="00C23D85"/>
    <w:rsid w:val="00C31E51"/>
    <w:rsid w:val="00C3308B"/>
    <w:rsid w:val="00C40A4D"/>
    <w:rsid w:val="00C44F74"/>
    <w:rsid w:val="00C56241"/>
    <w:rsid w:val="00C655F1"/>
    <w:rsid w:val="00C6610E"/>
    <w:rsid w:val="00C66F28"/>
    <w:rsid w:val="00C7434F"/>
    <w:rsid w:val="00C76B07"/>
    <w:rsid w:val="00C848B1"/>
    <w:rsid w:val="00C85429"/>
    <w:rsid w:val="00C866F4"/>
    <w:rsid w:val="00C90A59"/>
    <w:rsid w:val="00C92A1D"/>
    <w:rsid w:val="00C973C8"/>
    <w:rsid w:val="00CA1B95"/>
    <w:rsid w:val="00CA5EAE"/>
    <w:rsid w:val="00CB492E"/>
    <w:rsid w:val="00CB4DB6"/>
    <w:rsid w:val="00CB6A0B"/>
    <w:rsid w:val="00CC32E6"/>
    <w:rsid w:val="00CC5A64"/>
    <w:rsid w:val="00CC6BBE"/>
    <w:rsid w:val="00CC712D"/>
    <w:rsid w:val="00CE4C9D"/>
    <w:rsid w:val="00CE7EE9"/>
    <w:rsid w:val="00CF0AC9"/>
    <w:rsid w:val="00CF1522"/>
    <w:rsid w:val="00CF5318"/>
    <w:rsid w:val="00CF6584"/>
    <w:rsid w:val="00CF74B9"/>
    <w:rsid w:val="00D03B87"/>
    <w:rsid w:val="00D10684"/>
    <w:rsid w:val="00D111A2"/>
    <w:rsid w:val="00D201DA"/>
    <w:rsid w:val="00D22A27"/>
    <w:rsid w:val="00D24349"/>
    <w:rsid w:val="00D266AF"/>
    <w:rsid w:val="00D31F9D"/>
    <w:rsid w:val="00D3248B"/>
    <w:rsid w:val="00D3580D"/>
    <w:rsid w:val="00D41001"/>
    <w:rsid w:val="00D41752"/>
    <w:rsid w:val="00D41963"/>
    <w:rsid w:val="00D430F5"/>
    <w:rsid w:val="00D62214"/>
    <w:rsid w:val="00D64A07"/>
    <w:rsid w:val="00D65585"/>
    <w:rsid w:val="00D66B5E"/>
    <w:rsid w:val="00D71DBD"/>
    <w:rsid w:val="00D7328A"/>
    <w:rsid w:val="00D84CE6"/>
    <w:rsid w:val="00D85358"/>
    <w:rsid w:val="00D86DC9"/>
    <w:rsid w:val="00D86DCB"/>
    <w:rsid w:val="00D86F9D"/>
    <w:rsid w:val="00D97D85"/>
    <w:rsid w:val="00DA00DB"/>
    <w:rsid w:val="00DA0C32"/>
    <w:rsid w:val="00DA1723"/>
    <w:rsid w:val="00DA4D88"/>
    <w:rsid w:val="00DA60DA"/>
    <w:rsid w:val="00DC4A17"/>
    <w:rsid w:val="00DC5226"/>
    <w:rsid w:val="00DC7221"/>
    <w:rsid w:val="00DD0654"/>
    <w:rsid w:val="00DD49D4"/>
    <w:rsid w:val="00DD6D18"/>
    <w:rsid w:val="00DE25BE"/>
    <w:rsid w:val="00DE5031"/>
    <w:rsid w:val="00DE64F8"/>
    <w:rsid w:val="00DF21F8"/>
    <w:rsid w:val="00DF5583"/>
    <w:rsid w:val="00DF6030"/>
    <w:rsid w:val="00E001D2"/>
    <w:rsid w:val="00E00280"/>
    <w:rsid w:val="00E04F92"/>
    <w:rsid w:val="00E1091B"/>
    <w:rsid w:val="00E1389E"/>
    <w:rsid w:val="00E17CF6"/>
    <w:rsid w:val="00E20949"/>
    <w:rsid w:val="00E21702"/>
    <w:rsid w:val="00E24838"/>
    <w:rsid w:val="00E302F0"/>
    <w:rsid w:val="00E320D6"/>
    <w:rsid w:val="00E33B42"/>
    <w:rsid w:val="00E439C8"/>
    <w:rsid w:val="00E46C5F"/>
    <w:rsid w:val="00E47044"/>
    <w:rsid w:val="00E53C8F"/>
    <w:rsid w:val="00E5509B"/>
    <w:rsid w:val="00E55B71"/>
    <w:rsid w:val="00E56202"/>
    <w:rsid w:val="00E60DD2"/>
    <w:rsid w:val="00E60F7A"/>
    <w:rsid w:val="00E62C05"/>
    <w:rsid w:val="00E62ECF"/>
    <w:rsid w:val="00E706C4"/>
    <w:rsid w:val="00E722F5"/>
    <w:rsid w:val="00E75829"/>
    <w:rsid w:val="00E82F30"/>
    <w:rsid w:val="00E831EC"/>
    <w:rsid w:val="00E91E79"/>
    <w:rsid w:val="00EA0D3C"/>
    <w:rsid w:val="00EA1E09"/>
    <w:rsid w:val="00EA208C"/>
    <w:rsid w:val="00EA506C"/>
    <w:rsid w:val="00EA6E2F"/>
    <w:rsid w:val="00EB25A0"/>
    <w:rsid w:val="00EB3994"/>
    <w:rsid w:val="00EB3F17"/>
    <w:rsid w:val="00EC26BD"/>
    <w:rsid w:val="00EC32DB"/>
    <w:rsid w:val="00EC435F"/>
    <w:rsid w:val="00EC483B"/>
    <w:rsid w:val="00EC7559"/>
    <w:rsid w:val="00EC7A41"/>
    <w:rsid w:val="00ED120C"/>
    <w:rsid w:val="00ED2CD8"/>
    <w:rsid w:val="00ED772C"/>
    <w:rsid w:val="00EE09CA"/>
    <w:rsid w:val="00EE2613"/>
    <w:rsid w:val="00EE4056"/>
    <w:rsid w:val="00EE5792"/>
    <w:rsid w:val="00EE5B41"/>
    <w:rsid w:val="00EE67B5"/>
    <w:rsid w:val="00EF273A"/>
    <w:rsid w:val="00EF29DC"/>
    <w:rsid w:val="00EF2D51"/>
    <w:rsid w:val="00EF380B"/>
    <w:rsid w:val="00F00A82"/>
    <w:rsid w:val="00F0431B"/>
    <w:rsid w:val="00F050FA"/>
    <w:rsid w:val="00F05FC0"/>
    <w:rsid w:val="00F06934"/>
    <w:rsid w:val="00F06C24"/>
    <w:rsid w:val="00F10000"/>
    <w:rsid w:val="00F100E0"/>
    <w:rsid w:val="00F16122"/>
    <w:rsid w:val="00F1790C"/>
    <w:rsid w:val="00F20DCC"/>
    <w:rsid w:val="00F210DD"/>
    <w:rsid w:val="00F21935"/>
    <w:rsid w:val="00F24663"/>
    <w:rsid w:val="00F3246B"/>
    <w:rsid w:val="00F40780"/>
    <w:rsid w:val="00F40DA0"/>
    <w:rsid w:val="00F43EB5"/>
    <w:rsid w:val="00F46E3E"/>
    <w:rsid w:val="00F51643"/>
    <w:rsid w:val="00F52E1D"/>
    <w:rsid w:val="00F53D07"/>
    <w:rsid w:val="00F56DA3"/>
    <w:rsid w:val="00F60DAA"/>
    <w:rsid w:val="00F676C5"/>
    <w:rsid w:val="00F70A35"/>
    <w:rsid w:val="00F7468D"/>
    <w:rsid w:val="00F76BFD"/>
    <w:rsid w:val="00F80F6E"/>
    <w:rsid w:val="00F82475"/>
    <w:rsid w:val="00F95C80"/>
    <w:rsid w:val="00FA6649"/>
    <w:rsid w:val="00FB0158"/>
    <w:rsid w:val="00FB3809"/>
    <w:rsid w:val="00FB3ABD"/>
    <w:rsid w:val="00FC3AF2"/>
    <w:rsid w:val="00FC59BB"/>
    <w:rsid w:val="00FD1849"/>
    <w:rsid w:val="00FD3C09"/>
    <w:rsid w:val="00FD48B0"/>
    <w:rsid w:val="00FD6DC6"/>
    <w:rsid w:val="00FE495B"/>
    <w:rsid w:val="00FF498E"/>
    <w:rsid w:val="00FF76DC"/>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B2E8C5"/>
  <w14:defaultImageDpi w14:val="0"/>
  <w15:docId w15:val="{0EC1B077-9828-4F06-8E85-B9802AF16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t-EE" w:eastAsia="et-E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pPr>
      <w:widowControl w:val="0"/>
      <w:autoSpaceDE w:val="0"/>
      <w:autoSpaceDN w:val="0"/>
      <w:adjustRightInd w:val="0"/>
      <w:spacing w:line="100" w:lineRule="atLeast"/>
      <w:textAlignment w:val="baseline"/>
    </w:pPr>
    <w:rPr>
      <w:rFonts w:ascii="Times New Roman" w:hAnsi="Times New Roman"/>
      <w:sz w:val="24"/>
      <w:szCs w:val="24"/>
    </w:rPr>
  </w:style>
  <w:style w:type="paragraph" w:styleId="Pealkiri1">
    <w:name w:val="heading 1"/>
    <w:basedOn w:val="DefaultStyle"/>
    <w:next w:val="DefaultStyle"/>
    <w:link w:val="Pealkiri1Mrk"/>
    <w:uiPriority w:val="99"/>
    <w:qFormat/>
    <w:pPr>
      <w:keepNext/>
      <w:tabs>
        <w:tab w:val="left" w:pos="0"/>
      </w:tabs>
      <w:spacing w:before="4" w:line="343" w:lineRule="atLeast"/>
      <w:outlineLvl w:val="0"/>
    </w:pPr>
    <w:rPr>
      <w:b/>
      <w:bCs/>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link w:val="Pealkiri1"/>
    <w:uiPriority w:val="99"/>
    <w:locked/>
    <w:rPr>
      <w:rFonts w:ascii="Calibri Light" w:hAnsi="Calibri Light" w:cs="Calibri Light"/>
      <w:b/>
      <w:bCs/>
      <w:sz w:val="32"/>
      <w:szCs w:val="32"/>
    </w:rPr>
  </w:style>
  <w:style w:type="paragraph" w:customStyle="1" w:styleId="Heading">
    <w:name w:val="Heading"/>
    <w:basedOn w:val="DefaultStyle"/>
    <w:next w:val="TextBody"/>
    <w:uiPriority w:val="99"/>
    <w:pPr>
      <w:keepNext/>
      <w:spacing w:before="240" w:after="120"/>
    </w:pPr>
    <w:rPr>
      <w:rFonts w:ascii="Arial" w:hAnsi="Arial"/>
      <w:sz w:val="28"/>
      <w:szCs w:val="28"/>
    </w:rPr>
  </w:style>
  <w:style w:type="paragraph" w:styleId="Kehatekst">
    <w:name w:val="Body Text"/>
    <w:basedOn w:val="Normaallaad"/>
    <w:link w:val="KehatekstMrk"/>
    <w:uiPriority w:val="99"/>
    <w:pPr>
      <w:autoSpaceDE/>
      <w:spacing w:after="120"/>
      <w:textAlignment w:val="auto"/>
    </w:pPr>
  </w:style>
  <w:style w:type="character" w:customStyle="1" w:styleId="KehatekstMrk">
    <w:name w:val="Kehatekst Märk"/>
    <w:link w:val="Kehatekst"/>
    <w:uiPriority w:val="99"/>
    <w:semiHidden/>
    <w:locked/>
    <w:rPr>
      <w:rFonts w:ascii="Times New Roman" w:hAnsi="Times New Roman" w:cs="Times New Roman"/>
      <w:sz w:val="24"/>
      <w:szCs w:val="24"/>
    </w:rPr>
  </w:style>
  <w:style w:type="paragraph" w:styleId="Loend">
    <w:name w:val="List"/>
    <w:basedOn w:val="TextBody"/>
    <w:uiPriority w:val="99"/>
  </w:style>
  <w:style w:type="paragraph" w:styleId="Pealdis">
    <w:name w:val="caption"/>
    <w:basedOn w:val="DefaultStyle"/>
    <w:uiPriority w:val="99"/>
    <w:qFormat/>
    <w:pPr>
      <w:spacing w:before="120" w:after="120"/>
    </w:pPr>
    <w:rPr>
      <w:i/>
      <w:iCs/>
    </w:rPr>
  </w:style>
  <w:style w:type="paragraph" w:customStyle="1" w:styleId="Index">
    <w:name w:val="Index"/>
    <w:basedOn w:val="DefaultStyle"/>
    <w:uiPriority w:val="99"/>
  </w:style>
  <w:style w:type="paragraph" w:customStyle="1" w:styleId="DefaultStyle">
    <w:name w:val="Default Style"/>
    <w:uiPriority w:val="99"/>
    <w:pPr>
      <w:widowControl w:val="0"/>
      <w:autoSpaceDN w:val="0"/>
      <w:adjustRightInd w:val="0"/>
      <w:spacing w:line="100" w:lineRule="atLeast"/>
    </w:pPr>
    <w:rPr>
      <w:rFonts w:ascii="Times New Roman" w:hAnsi="Times New Roman"/>
      <w:sz w:val="24"/>
      <w:szCs w:val="24"/>
    </w:rPr>
  </w:style>
  <w:style w:type="paragraph" w:customStyle="1" w:styleId="TextBody">
    <w:name w:val="Text Body"/>
    <w:basedOn w:val="DefaultStyle"/>
    <w:uiPriority w:val="99"/>
    <w:pPr>
      <w:jc w:val="both"/>
    </w:pPr>
  </w:style>
  <w:style w:type="paragraph" w:customStyle="1" w:styleId="WW-Vaikimisi">
    <w:name w:val="WW-Vaikimisi"/>
    <w:uiPriority w:val="99"/>
    <w:pPr>
      <w:widowControl w:val="0"/>
      <w:autoSpaceDE w:val="0"/>
      <w:autoSpaceDN w:val="0"/>
      <w:adjustRightInd w:val="0"/>
      <w:spacing w:line="100" w:lineRule="atLeast"/>
    </w:pPr>
    <w:rPr>
      <w:rFonts w:ascii="Arial" w:hAnsi="Arial"/>
      <w:sz w:val="24"/>
      <w:szCs w:val="24"/>
      <w:lang w:val="en-US" w:eastAsia="en-US"/>
    </w:rPr>
  </w:style>
  <w:style w:type="paragraph" w:styleId="Jutumullitekst">
    <w:name w:val="Balloon Text"/>
    <w:basedOn w:val="DefaultStyle"/>
    <w:link w:val="JutumullitekstMrk"/>
    <w:uiPriority w:val="99"/>
    <w:rPr>
      <w:rFonts w:ascii="Tahoma" w:hAnsi="Tahoma"/>
      <w:sz w:val="16"/>
      <w:szCs w:val="16"/>
    </w:rPr>
  </w:style>
  <w:style w:type="character" w:customStyle="1" w:styleId="JutumullitekstMrk">
    <w:name w:val="Jutumullitekst Märk"/>
    <w:link w:val="Jutumullitekst"/>
    <w:uiPriority w:val="99"/>
    <w:locked/>
    <w:rPr>
      <w:rFonts w:ascii="Segoe UI" w:hAnsi="Segoe UI" w:cs="Segoe UI"/>
      <w:sz w:val="18"/>
      <w:szCs w:val="18"/>
    </w:rPr>
  </w:style>
  <w:style w:type="paragraph" w:styleId="Kehatekst2">
    <w:name w:val="Body Text 2"/>
    <w:basedOn w:val="DefaultStyle"/>
    <w:link w:val="Kehatekst2Mrk"/>
    <w:uiPriority w:val="99"/>
    <w:pPr>
      <w:autoSpaceDE w:val="0"/>
      <w:jc w:val="both"/>
    </w:pPr>
    <w:rPr>
      <w:lang w:eastAsia="en-US"/>
    </w:rPr>
  </w:style>
  <w:style w:type="character" w:customStyle="1" w:styleId="Kehatekst2Mrk">
    <w:name w:val="Kehatekst 2 Märk"/>
    <w:link w:val="Kehatekst2"/>
    <w:uiPriority w:val="99"/>
    <w:locked/>
    <w:rPr>
      <w:rFonts w:eastAsia="Times New Roman" w:cs="Times New Roman"/>
    </w:rPr>
  </w:style>
  <w:style w:type="paragraph" w:customStyle="1" w:styleId="WW-BodyText2">
    <w:name w:val="WW-Body Text 2"/>
    <w:basedOn w:val="DefaultStyle"/>
    <w:uiPriority w:val="99"/>
    <w:pPr>
      <w:autoSpaceDE w:val="0"/>
      <w:jc w:val="both"/>
      <w:textAlignment w:val="baseline"/>
    </w:pPr>
  </w:style>
  <w:style w:type="paragraph" w:customStyle="1" w:styleId="western">
    <w:name w:val="western"/>
    <w:basedOn w:val="DefaultStyle"/>
    <w:uiPriority w:val="99"/>
    <w:pPr>
      <w:spacing w:before="100"/>
      <w:jc w:val="both"/>
    </w:pPr>
    <w:rPr>
      <w:rFonts w:ascii="Arial" w:hAnsi="Arial"/>
    </w:rPr>
  </w:style>
  <w:style w:type="paragraph" w:customStyle="1" w:styleId="TableContents">
    <w:name w:val="Table Contents"/>
    <w:basedOn w:val="Normaallaad"/>
    <w:uiPriority w:val="99"/>
    <w:pPr>
      <w:autoSpaceDE/>
      <w:textAlignment w:val="auto"/>
    </w:pPr>
  </w:style>
  <w:style w:type="paragraph" w:customStyle="1" w:styleId="TableHeading">
    <w:name w:val="Table Heading"/>
    <w:basedOn w:val="TableContents"/>
    <w:uiPriority w:val="99"/>
    <w:pPr>
      <w:jc w:val="center"/>
    </w:pPr>
    <w:rPr>
      <w:b/>
      <w:bCs/>
    </w:rPr>
  </w:style>
  <w:style w:type="paragraph" w:customStyle="1" w:styleId="CommentText1">
    <w:name w:val="Comment Text1"/>
    <w:basedOn w:val="Normaallaad"/>
    <w:uiPriority w:val="99"/>
    <w:pPr>
      <w:autoSpaceDE/>
      <w:textAlignment w:val="auto"/>
    </w:pPr>
    <w:rPr>
      <w:sz w:val="20"/>
      <w:szCs w:val="20"/>
    </w:rPr>
  </w:style>
  <w:style w:type="paragraph" w:customStyle="1" w:styleId="CommentSubject1">
    <w:name w:val="Comment Subject1"/>
    <w:basedOn w:val="CommentText1"/>
    <w:next w:val="CommentText1"/>
    <w:uiPriority w:val="99"/>
    <w:rPr>
      <w:b/>
      <w:bCs/>
    </w:rPr>
  </w:style>
  <w:style w:type="paragraph" w:styleId="Redaktsioon">
    <w:name w:val="Revision"/>
    <w:uiPriority w:val="99"/>
    <w:pPr>
      <w:widowControl w:val="0"/>
      <w:autoSpaceDN w:val="0"/>
      <w:adjustRightInd w:val="0"/>
      <w:spacing w:line="100" w:lineRule="atLeast"/>
    </w:pPr>
    <w:rPr>
      <w:rFonts w:ascii="Times New Roman" w:hAnsi="Times New Roman"/>
      <w:sz w:val="24"/>
      <w:szCs w:val="24"/>
    </w:rPr>
  </w:style>
  <w:style w:type="paragraph" w:styleId="Pis">
    <w:name w:val="header"/>
    <w:basedOn w:val="Normaallaad"/>
    <w:link w:val="PisMrk"/>
    <w:uiPriority w:val="99"/>
    <w:pPr>
      <w:tabs>
        <w:tab w:val="center" w:pos="4536"/>
        <w:tab w:val="right" w:pos="9072"/>
      </w:tabs>
      <w:autoSpaceDE/>
      <w:textAlignment w:val="auto"/>
    </w:pPr>
  </w:style>
  <w:style w:type="character" w:customStyle="1" w:styleId="PisMrk">
    <w:name w:val="Päis Märk"/>
    <w:link w:val="Pis"/>
    <w:uiPriority w:val="99"/>
    <w:locked/>
    <w:rPr>
      <w:rFonts w:eastAsia="Times New Roman" w:cs="Times New Roman"/>
    </w:rPr>
  </w:style>
  <w:style w:type="paragraph" w:styleId="Jalus">
    <w:name w:val="footer"/>
    <w:basedOn w:val="Normaallaad"/>
    <w:link w:val="JalusMrk"/>
    <w:uiPriority w:val="99"/>
    <w:pPr>
      <w:tabs>
        <w:tab w:val="center" w:pos="4535"/>
        <w:tab w:val="right" w:pos="9070"/>
      </w:tabs>
      <w:autoSpaceDE/>
      <w:textAlignment w:val="auto"/>
    </w:pPr>
  </w:style>
  <w:style w:type="character" w:customStyle="1" w:styleId="JalusMrk">
    <w:name w:val="Jalus Märk"/>
    <w:link w:val="Jalus"/>
    <w:uiPriority w:val="99"/>
    <w:locked/>
    <w:rPr>
      <w:rFonts w:eastAsia="Times New Roman" w:cs="Times New Roman"/>
    </w:rPr>
  </w:style>
  <w:style w:type="character" w:customStyle="1" w:styleId="RTFNum21">
    <w:name w:val="RTF_Num 2 1"/>
    <w:uiPriority w:val="99"/>
    <w:rPr>
      <w:rFonts w:eastAsia="Times New Roman"/>
    </w:rPr>
  </w:style>
  <w:style w:type="character" w:customStyle="1" w:styleId="RTFNum22">
    <w:name w:val="RTF_Num 2 2"/>
    <w:uiPriority w:val="99"/>
    <w:rPr>
      <w:rFonts w:eastAsia="Times New Roman"/>
    </w:rPr>
  </w:style>
  <w:style w:type="character" w:customStyle="1" w:styleId="RTFNum23">
    <w:name w:val="RTF_Num 2 3"/>
    <w:uiPriority w:val="99"/>
    <w:rPr>
      <w:rFonts w:eastAsia="Times New Roman"/>
    </w:rPr>
  </w:style>
  <w:style w:type="character" w:customStyle="1" w:styleId="RTFNum24">
    <w:name w:val="RTF_Num 2 4"/>
    <w:uiPriority w:val="99"/>
    <w:rPr>
      <w:rFonts w:eastAsia="Times New Roman"/>
    </w:rPr>
  </w:style>
  <w:style w:type="character" w:customStyle="1" w:styleId="RTFNum25">
    <w:name w:val="RTF_Num 2 5"/>
    <w:uiPriority w:val="99"/>
    <w:rPr>
      <w:rFonts w:eastAsia="Times New Roman"/>
    </w:rPr>
  </w:style>
  <w:style w:type="character" w:customStyle="1" w:styleId="RTFNum26">
    <w:name w:val="RTF_Num 2 6"/>
    <w:uiPriority w:val="99"/>
    <w:rPr>
      <w:rFonts w:eastAsia="Times New Roman"/>
    </w:rPr>
  </w:style>
  <w:style w:type="character" w:customStyle="1" w:styleId="RTFNum27">
    <w:name w:val="RTF_Num 2 7"/>
    <w:uiPriority w:val="99"/>
    <w:rPr>
      <w:rFonts w:eastAsia="Times New Roman"/>
    </w:rPr>
  </w:style>
  <w:style w:type="character" w:customStyle="1" w:styleId="RTFNum28">
    <w:name w:val="RTF_Num 2 8"/>
    <w:uiPriority w:val="99"/>
    <w:rPr>
      <w:rFonts w:eastAsia="Times New Roman"/>
    </w:rPr>
  </w:style>
  <w:style w:type="character" w:customStyle="1" w:styleId="RTFNum29">
    <w:name w:val="RTF_Num 2 9"/>
    <w:uiPriority w:val="99"/>
    <w:rPr>
      <w:rFonts w:eastAsia="Times New Roman"/>
    </w:rPr>
  </w:style>
  <w:style w:type="character" w:customStyle="1" w:styleId="RTFNum31">
    <w:name w:val="RTF_Num 3 1"/>
    <w:uiPriority w:val="99"/>
    <w:rPr>
      <w:rFonts w:eastAsia="Times New Roman"/>
    </w:rPr>
  </w:style>
  <w:style w:type="character" w:customStyle="1" w:styleId="RTFNum32">
    <w:name w:val="RTF_Num 3 2"/>
    <w:uiPriority w:val="99"/>
    <w:rPr>
      <w:rFonts w:eastAsia="Times New Roman"/>
    </w:rPr>
  </w:style>
  <w:style w:type="character" w:customStyle="1" w:styleId="RTFNum33">
    <w:name w:val="RTF_Num 3 3"/>
    <w:uiPriority w:val="99"/>
    <w:rPr>
      <w:rFonts w:eastAsia="Times New Roman"/>
    </w:rPr>
  </w:style>
  <w:style w:type="character" w:customStyle="1" w:styleId="RTFNum34">
    <w:name w:val="RTF_Num 3 4"/>
    <w:uiPriority w:val="99"/>
    <w:rPr>
      <w:rFonts w:eastAsia="Times New Roman"/>
    </w:rPr>
  </w:style>
  <w:style w:type="character" w:customStyle="1" w:styleId="RTFNum35">
    <w:name w:val="RTF_Num 3 5"/>
    <w:uiPriority w:val="99"/>
    <w:rPr>
      <w:rFonts w:eastAsia="Times New Roman"/>
    </w:rPr>
  </w:style>
  <w:style w:type="character" w:customStyle="1" w:styleId="RTFNum36">
    <w:name w:val="RTF_Num 3 6"/>
    <w:uiPriority w:val="99"/>
    <w:rPr>
      <w:rFonts w:eastAsia="Times New Roman"/>
    </w:rPr>
  </w:style>
  <w:style w:type="character" w:customStyle="1" w:styleId="RTFNum37">
    <w:name w:val="RTF_Num 3 7"/>
    <w:uiPriority w:val="99"/>
    <w:rPr>
      <w:rFonts w:eastAsia="Times New Roman"/>
    </w:rPr>
  </w:style>
  <w:style w:type="character" w:customStyle="1" w:styleId="RTFNum38">
    <w:name w:val="RTF_Num 3 8"/>
    <w:uiPriority w:val="99"/>
    <w:rPr>
      <w:rFonts w:eastAsia="Times New Roman"/>
    </w:rPr>
  </w:style>
  <w:style w:type="character" w:customStyle="1" w:styleId="RTFNum39">
    <w:name w:val="RTF_Num 3 9"/>
    <w:uiPriority w:val="99"/>
    <w:rPr>
      <w:rFonts w:eastAsia="Times New Roman"/>
    </w:rPr>
  </w:style>
  <w:style w:type="character" w:customStyle="1" w:styleId="Me4rkMe4rk1">
    <w:name w:val="Mäe4rk Mäe4rk1"/>
    <w:uiPriority w:val="99"/>
    <w:rPr>
      <w:rFonts w:ascii="Cambria" w:hAnsi="Cambria" w:cs="Cambria"/>
      <w:b/>
      <w:bCs/>
      <w:sz w:val="32"/>
      <w:szCs w:val="32"/>
    </w:rPr>
  </w:style>
  <w:style w:type="character" w:customStyle="1" w:styleId="Me4rkMe4rk">
    <w:name w:val="Mäe4rk Mäe4rk"/>
    <w:uiPriority w:val="99"/>
    <w:rPr>
      <w:rFonts w:eastAsia="Times New Roman" w:cs="Times New Roman"/>
    </w:rPr>
  </w:style>
  <w:style w:type="character" w:customStyle="1" w:styleId="StrongEmphasis">
    <w:name w:val="Strong Emphasis"/>
    <w:uiPriority w:val="99"/>
    <w:rPr>
      <w:rFonts w:eastAsia="Times New Roman" w:cs="Times New Roman"/>
      <w:b/>
      <w:bCs/>
    </w:rPr>
  </w:style>
  <w:style w:type="character" w:customStyle="1" w:styleId="Internetlink">
    <w:name w:val="Internet link"/>
    <w:uiPriority w:val="99"/>
    <w:rPr>
      <w:rFonts w:eastAsia="Times New Roman" w:cs="Times New Roman"/>
      <w:color w:val="0000FF"/>
      <w:u w:val="single"/>
    </w:rPr>
  </w:style>
  <w:style w:type="character" w:customStyle="1" w:styleId="RTFNum41">
    <w:name w:val="RTF_Num 4 1"/>
    <w:uiPriority w:val="99"/>
    <w:rPr>
      <w:rFonts w:eastAsia="Times New Roman"/>
    </w:rPr>
  </w:style>
  <w:style w:type="character" w:customStyle="1" w:styleId="RTFNum42">
    <w:name w:val="RTF_Num 4 2"/>
    <w:uiPriority w:val="99"/>
    <w:rPr>
      <w:rFonts w:eastAsia="Times New Roman"/>
    </w:rPr>
  </w:style>
  <w:style w:type="character" w:customStyle="1" w:styleId="RTFNum43">
    <w:name w:val="RTF_Num 4 3"/>
    <w:uiPriority w:val="99"/>
    <w:rPr>
      <w:rFonts w:eastAsia="Times New Roman"/>
    </w:rPr>
  </w:style>
  <w:style w:type="character" w:customStyle="1" w:styleId="RTFNum44">
    <w:name w:val="RTF_Num 4 4"/>
    <w:uiPriority w:val="99"/>
    <w:rPr>
      <w:rFonts w:eastAsia="Times New Roman"/>
    </w:rPr>
  </w:style>
  <w:style w:type="character" w:customStyle="1" w:styleId="RTFNum45">
    <w:name w:val="RTF_Num 4 5"/>
    <w:uiPriority w:val="99"/>
    <w:rPr>
      <w:rFonts w:eastAsia="Times New Roman"/>
    </w:rPr>
  </w:style>
  <w:style w:type="character" w:customStyle="1" w:styleId="RTFNum46">
    <w:name w:val="RTF_Num 4 6"/>
    <w:uiPriority w:val="99"/>
    <w:rPr>
      <w:rFonts w:eastAsia="Times New Roman"/>
    </w:rPr>
  </w:style>
  <w:style w:type="character" w:customStyle="1" w:styleId="RTFNum47">
    <w:name w:val="RTF_Num 4 7"/>
    <w:uiPriority w:val="99"/>
    <w:rPr>
      <w:rFonts w:eastAsia="Times New Roman"/>
    </w:rPr>
  </w:style>
  <w:style w:type="character" w:customStyle="1" w:styleId="RTFNum48">
    <w:name w:val="RTF_Num 4 8"/>
    <w:uiPriority w:val="99"/>
    <w:rPr>
      <w:rFonts w:eastAsia="Times New Roman"/>
    </w:rPr>
  </w:style>
  <w:style w:type="character" w:customStyle="1" w:styleId="RTFNum49">
    <w:name w:val="RTF_Num 4 9"/>
    <w:uiPriority w:val="99"/>
    <w:rPr>
      <w:rFonts w:eastAsia="Times New Roman"/>
    </w:rPr>
  </w:style>
  <w:style w:type="character" w:customStyle="1" w:styleId="NumberingSymbols">
    <w:name w:val="Numbering Symbols"/>
    <w:uiPriority w:val="99"/>
    <w:rPr>
      <w:rFonts w:eastAsia="Times New Roman"/>
    </w:rPr>
  </w:style>
  <w:style w:type="character" w:customStyle="1" w:styleId="CommentReference1">
    <w:name w:val="Comment Reference1"/>
    <w:uiPriority w:val="99"/>
    <w:rPr>
      <w:rFonts w:eastAsia="Times New Roman" w:cs="Times New Roman"/>
      <w:sz w:val="16"/>
      <w:szCs w:val="16"/>
    </w:rPr>
  </w:style>
  <w:style w:type="character" w:customStyle="1" w:styleId="KommentaaritekstMrk">
    <w:name w:val="Kommentaari tekst Märk"/>
    <w:uiPriority w:val="99"/>
    <w:rPr>
      <w:rFonts w:eastAsia="Times New Roman" w:cs="Times New Roman"/>
      <w:sz w:val="20"/>
      <w:szCs w:val="20"/>
    </w:rPr>
  </w:style>
  <w:style w:type="character" w:customStyle="1" w:styleId="KommentaariteemaMrk">
    <w:name w:val="Kommentaari teema Märk"/>
    <w:uiPriority w:val="99"/>
    <w:rPr>
      <w:rFonts w:eastAsia="Times New Roman" w:cs="Times New Roman"/>
      <w:b/>
      <w:bCs/>
      <w:sz w:val="20"/>
      <w:szCs w:val="20"/>
    </w:rPr>
  </w:style>
  <w:style w:type="character" w:customStyle="1" w:styleId="WWCharLFO1LVL1">
    <w:name w:val="WW_CharLFO1LVL1"/>
    <w:uiPriority w:val="99"/>
    <w:rPr>
      <w:rFonts w:eastAsia="Times New Roman"/>
    </w:rPr>
  </w:style>
  <w:style w:type="character" w:customStyle="1" w:styleId="WWCharLFO1LVL2">
    <w:name w:val="WW_CharLFO1LVL2"/>
    <w:uiPriority w:val="99"/>
    <w:rPr>
      <w:rFonts w:eastAsia="Times New Roman"/>
    </w:rPr>
  </w:style>
  <w:style w:type="character" w:customStyle="1" w:styleId="WWCharLFO1LVL3">
    <w:name w:val="WW_CharLFO1LVL3"/>
    <w:uiPriority w:val="99"/>
    <w:rPr>
      <w:rFonts w:eastAsia="Times New Roman"/>
    </w:rPr>
  </w:style>
  <w:style w:type="character" w:customStyle="1" w:styleId="WWCharLFO1LVL4">
    <w:name w:val="WW_CharLFO1LVL4"/>
    <w:uiPriority w:val="99"/>
    <w:rPr>
      <w:rFonts w:eastAsia="Times New Roman"/>
    </w:rPr>
  </w:style>
  <w:style w:type="character" w:customStyle="1" w:styleId="WWCharLFO1LVL5">
    <w:name w:val="WW_CharLFO1LVL5"/>
    <w:uiPriority w:val="99"/>
    <w:rPr>
      <w:rFonts w:eastAsia="Times New Roman"/>
    </w:rPr>
  </w:style>
  <w:style w:type="character" w:customStyle="1" w:styleId="WWCharLFO1LVL6">
    <w:name w:val="WW_CharLFO1LVL6"/>
    <w:uiPriority w:val="99"/>
    <w:rPr>
      <w:rFonts w:eastAsia="Times New Roman"/>
    </w:rPr>
  </w:style>
  <w:style w:type="character" w:customStyle="1" w:styleId="WWCharLFO1LVL7">
    <w:name w:val="WW_CharLFO1LVL7"/>
    <w:uiPriority w:val="99"/>
    <w:rPr>
      <w:rFonts w:eastAsia="Times New Roman"/>
    </w:rPr>
  </w:style>
  <w:style w:type="character" w:customStyle="1" w:styleId="WWCharLFO1LVL8">
    <w:name w:val="WW_CharLFO1LVL8"/>
    <w:uiPriority w:val="99"/>
    <w:rPr>
      <w:rFonts w:eastAsia="Times New Roman"/>
    </w:rPr>
  </w:style>
  <w:style w:type="character" w:customStyle="1" w:styleId="WWCharLFO1LVL9">
    <w:name w:val="WW_CharLFO1LVL9"/>
    <w:uiPriority w:val="99"/>
    <w:rPr>
      <w:rFonts w:eastAsia="Times New Roman"/>
    </w:rPr>
  </w:style>
  <w:style w:type="character" w:customStyle="1" w:styleId="WWCharLFO2LVL1">
    <w:name w:val="WW_CharLFO2LVL1"/>
    <w:uiPriority w:val="99"/>
    <w:rPr>
      <w:rFonts w:eastAsia="Times New Roman"/>
    </w:rPr>
  </w:style>
  <w:style w:type="character" w:customStyle="1" w:styleId="WWCharLFO2LVL2">
    <w:name w:val="WW_CharLFO2LVL2"/>
    <w:uiPriority w:val="99"/>
    <w:rPr>
      <w:rFonts w:eastAsia="Times New Roman"/>
    </w:rPr>
  </w:style>
  <w:style w:type="character" w:customStyle="1" w:styleId="WWCharLFO2LVL3">
    <w:name w:val="WW_CharLFO2LVL3"/>
    <w:uiPriority w:val="99"/>
    <w:rPr>
      <w:rFonts w:eastAsia="Times New Roman"/>
    </w:rPr>
  </w:style>
  <w:style w:type="character" w:customStyle="1" w:styleId="WWCharLFO2LVL4">
    <w:name w:val="WW_CharLFO2LVL4"/>
    <w:uiPriority w:val="99"/>
    <w:rPr>
      <w:rFonts w:eastAsia="Times New Roman"/>
    </w:rPr>
  </w:style>
  <w:style w:type="character" w:customStyle="1" w:styleId="WWCharLFO2LVL5">
    <w:name w:val="WW_CharLFO2LVL5"/>
    <w:uiPriority w:val="99"/>
    <w:rPr>
      <w:rFonts w:eastAsia="Times New Roman"/>
    </w:rPr>
  </w:style>
  <w:style w:type="character" w:customStyle="1" w:styleId="WWCharLFO2LVL6">
    <w:name w:val="WW_CharLFO2LVL6"/>
    <w:uiPriority w:val="99"/>
    <w:rPr>
      <w:rFonts w:eastAsia="Times New Roman"/>
    </w:rPr>
  </w:style>
  <w:style w:type="character" w:customStyle="1" w:styleId="WWCharLFO2LVL7">
    <w:name w:val="WW_CharLFO2LVL7"/>
    <w:uiPriority w:val="99"/>
    <w:rPr>
      <w:rFonts w:eastAsia="Times New Roman"/>
    </w:rPr>
  </w:style>
  <w:style w:type="character" w:customStyle="1" w:styleId="WWCharLFO2LVL8">
    <w:name w:val="WW_CharLFO2LVL8"/>
    <w:uiPriority w:val="99"/>
    <w:rPr>
      <w:rFonts w:eastAsia="Times New Roman"/>
    </w:rPr>
  </w:style>
  <w:style w:type="character" w:customStyle="1" w:styleId="WWCharLFO2LVL9">
    <w:name w:val="WW_CharLFO2LVL9"/>
    <w:uiPriority w:val="99"/>
    <w:rPr>
      <w:rFonts w:eastAsia="Times New Roman"/>
    </w:rPr>
  </w:style>
  <w:style w:type="character" w:styleId="Kommentaariviide">
    <w:name w:val="annotation reference"/>
    <w:uiPriority w:val="99"/>
    <w:semiHidden/>
    <w:unhideWhenUsed/>
    <w:rsid w:val="006445B5"/>
    <w:rPr>
      <w:rFonts w:cs="Times New Roman"/>
      <w:sz w:val="16"/>
      <w:szCs w:val="16"/>
    </w:rPr>
  </w:style>
  <w:style w:type="paragraph" w:styleId="Kommentaaritekst">
    <w:name w:val="annotation text"/>
    <w:basedOn w:val="Normaallaad"/>
    <w:link w:val="KommentaaritekstMrk1"/>
    <w:uiPriority w:val="99"/>
    <w:unhideWhenUsed/>
    <w:rsid w:val="006445B5"/>
    <w:rPr>
      <w:sz w:val="20"/>
      <w:szCs w:val="20"/>
    </w:rPr>
  </w:style>
  <w:style w:type="character" w:customStyle="1" w:styleId="KommentaaritekstMrk1">
    <w:name w:val="Kommentaari tekst Märk1"/>
    <w:link w:val="Kommentaaritekst"/>
    <w:uiPriority w:val="99"/>
    <w:semiHidden/>
    <w:locked/>
    <w:rsid w:val="006445B5"/>
    <w:rPr>
      <w:rFonts w:ascii="Times New Roman" w:hAnsi="Times New Roman" w:cs="Times New Roman"/>
      <w:sz w:val="20"/>
      <w:szCs w:val="20"/>
    </w:rPr>
  </w:style>
  <w:style w:type="paragraph" w:styleId="Kommentaariteema">
    <w:name w:val="annotation subject"/>
    <w:basedOn w:val="Kommentaaritekst"/>
    <w:next w:val="Kommentaaritekst"/>
    <w:link w:val="KommentaariteemaMrk1"/>
    <w:uiPriority w:val="99"/>
    <w:semiHidden/>
    <w:unhideWhenUsed/>
    <w:rsid w:val="006445B5"/>
    <w:rPr>
      <w:b/>
      <w:bCs/>
    </w:rPr>
  </w:style>
  <w:style w:type="character" w:customStyle="1" w:styleId="KommentaariteemaMrk1">
    <w:name w:val="Kommentaari teema Märk1"/>
    <w:link w:val="Kommentaariteema"/>
    <w:uiPriority w:val="99"/>
    <w:semiHidden/>
    <w:locked/>
    <w:rsid w:val="006445B5"/>
    <w:rPr>
      <w:rFonts w:ascii="Times New Roman" w:hAnsi="Times New Roman" w:cs="Times New Roman"/>
      <w:b/>
      <w:bCs/>
      <w:sz w:val="20"/>
      <w:szCs w:val="20"/>
    </w:rPr>
  </w:style>
  <w:style w:type="character" w:styleId="Hperlink">
    <w:name w:val="Hyperlink"/>
    <w:uiPriority w:val="99"/>
    <w:unhideWhenUsed/>
    <w:rsid w:val="008E6C9B"/>
    <w:rPr>
      <w:color w:val="0000FF"/>
      <w:u w:val="single"/>
    </w:rPr>
  </w:style>
  <w:style w:type="paragraph" w:customStyle="1" w:styleId="Normaallaad1">
    <w:name w:val="Normaallaad1"/>
    <w:rsid w:val="00020162"/>
    <w:pPr>
      <w:suppressAutoHyphens/>
      <w:spacing w:line="100" w:lineRule="atLeast"/>
    </w:pPr>
    <w:rPr>
      <w:rFonts w:ascii="Times New Roman" w:hAnsi="Times New Roman" w:cs="Calibri"/>
      <w:sz w:val="24"/>
      <w:szCs w:val="24"/>
      <w:lang w:eastAsia="ar-SA"/>
    </w:rPr>
  </w:style>
  <w:style w:type="paragraph" w:styleId="Loendilik">
    <w:name w:val="List Paragraph"/>
    <w:basedOn w:val="Normaallaad"/>
    <w:uiPriority w:val="34"/>
    <w:qFormat/>
    <w:rsid w:val="00050C0D"/>
    <w:pPr>
      <w:widowControl/>
      <w:suppressAutoHyphens/>
      <w:autoSpaceDE/>
      <w:autoSpaceDN/>
      <w:adjustRightInd/>
      <w:spacing w:line="240" w:lineRule="auto"/>
      <w:ind w:left="720"/>
      <w:contextualSpacing/>
      <w:textAlignment w:val="auto"/>
    </w:pPr>
    <w:rPr>
      <w:rFonts w:cs="Calibri"/>
      <w:lang w:eastAsia="ar-SA"/>
    </w:rPr>
  </w:style>
  <w:style w:type="character" w:styleId="Klastatudhperlink">
    <w:name w:val="FollowedHyperlink"/>
    <w:basedOn w:val="Liguvaikefont"/>
    <w:uiPriority w:val="99"/>
    <w:semiHidden/>
    <w:unhideWhenUsed/>
    <w:rsid w:val="00CF1522"/>
    <w:rPr>
      <w:color w:val="800080" w:themeColor="followedHyperlink"/>
      <w:u w:val="single"/>
    </w:rPr>
  </w:style>
  <w:style w:type="character" w:customStyle="1" w:styleId="apple-converted-space">
    <w:name w:val="apple-converted-space"/>
    <w:basedOn w:val="Liguvaikefont"/>
    <w:rsid w:val="00F17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0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arkvarakomplekti Office kujundus">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RMCaptureSource xmlns="019e3c3b-a87c-4353-93b9-9d5ebbd08835">Keskkonnaamet</RMCaptureSource>
    <RMCaptureSourceType xmlns="019e3c3b-a87c-4353-93b9-9d5ebbd08835">DVK</RMCaptureSourceType>
    <RMCaptureSourceData xmlns="019e3c3b-a87c-4353-93b9-9d5ebbd08835">&lt;?xml version="1.0" encoding="utf-16"?&gt;
&lt;DecContainer xmlns:xsi="http://www.w3.org/2001/XMLSchema-instance" xmlns:xsd="http://www.w3.org/2001/XMLSchema" xmlns="http://www.riik.ee/schemas/deccontainer/vers_2_1/"&gt;
  &lt;Transport&gt;
    &lt;DecSender&gt;
      &lt;OrganisationCode&gt;70008658&lt;/OrganisationCode&gt;
    &lt;/DecSender&gt;
    &lt;DecRecipient&gt;
      &lt;OrganisationCode&gt;70001231&lt;/OrganisationCode&gt;
    &lt;/DecRecipient&gt;
  &lt;/Transport&gt;
  &lt;RecordCreator&gt;
    &lt;Organisation&gt;
      &lt;Name&gt;Keskkonnaamet&lt;/Name&gt;
    &lt;/Organisation&gt;
    &lt;Person&gt;
      &lt;Name&gt;Marica-Maris Paju&lt;/Name&gt;
      &lt;GivenName&gt;Marica-Maris&lt;/GivenName&gt;
      &lt;Surname&gt;Paju&lt;/Surname&gt;
    &lt;/Person&gt;
    &lt;ContactData&gt;
      &lt;Email&gt;maris.paju@keskkonnaamet.ee&lt;/Email&gt;
    &lt;/ContactData&gt;
  &lt;/RecordCreator&gt;
  &lt;RecordSenderToDec&gt;
    &lt;Organisation&gt;
      &lt;Name&gt;Keskkonnaamet&lt;/Name&gt;
    &lt;/Organisation&gt;
    &lt;Person&gt;
      &lt;Name&gt;Andres Onemar&lt;/Name&gt;
      &lt;GivenName&gt;Andres&lt;/GivenName&gt;
      &lt;Surname&gt;Onemar&lt;/Surname&gt;
    &lt;/Person&gt;
    &lt;ContactData&gt;
      &lt;Email&gt;keskkonnaamet@dhs.envir.ee&lt;/Email&gt;
    &lt;/ContactData&gt;
  &lt;/RecordSenderToDec&gt;
  &lt;Recipient&gt;
    &lt;RecipientRecordGuid&gt;6dae1934-a7a3-4e1b-9725-8369b49f2648&lt;/RecipientRecordGuid&gt;
    &lt;MessageForRecipient&gt;Lääne-Viru, Tartu ja Valga maakonna parkide ja puistute kaitse alt väljaarvamise algatamine
Keskkonnaamet edastab Teile dokumendi "Lääne-Viru, Tartu ja Valga maakonna parkide ja puistute kaitse alt väljaarvamise algatamine" koos selle juurde kuuluvate lisadega.
Edastatud dokumendid on registreeritud Keskkonnaameti dokumendihaldussüsteemis 16.10.2017 numbriga 7-4/17/6440. 
Palun kinnitada dokumendi kättesaamist vastates e-posti aadressile maris.paju@keskkonnaamet.ee. 
Lugupidamisega 
Keskkonnaamet 
www.keskkonnaamet.ee&lt;/MessageForRecipient&gt;
    &lt;Organisation&gt;
      &lt;Name&gt;Keskkonnaministeerium&lt;/Name&gt;
    &lt;/Organisation&gt;
    &lt;Person&gt;
      &lt;Name&gt;Siim Kiisler&lt;/Name&gt;
      &lt;GivenName&gt;Siim&lt;/GivenName&gt;
      &lt;Surname&gt;Kiisler&lt;/Surname&gt;
    &lt;/Person&gt;
  &lt;/Recipient&gt;
  &lt;RecordMetadata&gt;
    &lt;RecordGuid&gt;6dae1934-a7a3-4e1b-9725-8369b49f2648&lt;/RecordGuid&gt;
    &lt;RecordType&gt;Väljaminev kiri&lt;/RecordType&gt;
    &lt;RecordOriginalIdentifier&gt;7-4/17/6440&lt;/RecordOriginalIdentifier&gt;
    &lt;RecordDateRegistered&gt;2017-10-16T00:00:00.000000Z&lt;/RecordDateRegistered&gt;
    &lt;RecordTitle&gt;Lääne-Viru, Tartu ja Valga maakonna parkide ja puistute kaitse alt väljaarvamise algatamine&lt;/RecordTitle&gt;
    &lt;RecordAbstract /&gt;
  &lt;/RecordMetadata&gt;
  &lt;Access&gt;
    &lt;AccessConditionsCode&gt;AK&lt;/AccessConditionsCode&gt;
    &lt;AccessRestriction&gt;
      &lt;RestrictionBeginDate&gt;2017-10-16&lt;/RestrictionBeginDate&gt;
      &lt;RestrictionEndDate&gt;2022-10-15&lt;/RestrictionEndDate&gt;
      &lt;RestrictionEndEvent&gt;kuni lisatud dokumendi vastuvõtmiseni&lt;/RestrictionEndEvent&gt;
      &lt;RestrictionBasis&gt;AvTS § 35 lg 2 p 2&lt;/RestrictionBasis&gt;
      &lt;InformationOwner&gt;Keskkonnaamet&lt;/InformationOwner&gt;
    &lt;/AccessRestriction&gt;
  &lt;/Access&gt;
  &lt;SignatureMetadata&gt;
    &lt;Signer&gt;Andres Onemar&lt;/Signer&gt;
  &lt;/SignatureMetadata&gt;
  &lt;File&gt;
    &lt;FileName&gt;Lääne-Viru, Tartu ja Valga maakonna parkide ja puistute kaitse alt väljaarvamise algatamine.bdoc&lt;/FileName&gt;
    &lt;MimeType&gt;application/octet-stream&lt;/MimeType&gt;
    &lt;FileSize&gt;272696&lt;/FileSize&gt;
    &lt;ZipBase64Content&gt;-removed content-&lt;/ZipBase64Content&gt;
  &lt;/File&gt;
  &lt;File&gt;
    &lt;FileName&gt;Lisa_1_maarus_Laane_Viru_maakonna_pargid_valjaarvamine_keeletoimetatud.docx&lt;/FileName&gt;
    &lt;MimeType&gt;application/vnd.openxmlformats-officedocument.wordprocessingml.document&lt;/MimeType&gt;
    &lt;FileSize&gt;32491&lt;/FileSize&gt;
    &lt;ZipBase64Content&gt;-removed content-&lt;/ZipBase64Content&gt;
  &lt;/File&gt;
  &lt;File&gt;
    &lt;FileName&gt;Lisa_2_seletuskiri_Laane-Viru_maakonna_pargid_valjaarvamine_keeletoimetatud.docx&lt;/FileName&gt;
    &lt;MimeType&gt;application/vnd.openxmlformats-officedocument.wordprocessingml.document&lt;/MimeType&gt;
    &lt;FileSize&gt;51874&lt;/FileSize&gt;
    &lt;ZipBase64Content&gt;-removed content-&lt;/ZipBase64Content&gt;
  &lt;/File&gt;
  &lt;File&gt;
    &lt;FileName&gt;Lisa_3_maarus_Tartu_maakonna_pargid_valjaarvamine_keeletoimetatud.docx&lt;/FileName&gt;
    &lt;MimeType&gt;application/vnd.openxmlformats-officedocument.wordprocessingml.document&lt;/MimeType&gt;
    &lt;FileSize&gt;32796&lt;/FileSize&gt;
    &lt;ZipBase64Content&gt;-removed content-&lt;/ZipBase64Content&gt;
  &lt;/File&gt;
  &lt;File&gt;
    &lt;FileName&gt;Lisa_4_seletuskiri_Tartu_maakonna_pargid_valjaarvamine_keeletoimetatud.docx&lt;/FileName&gt;
    &lt;MimeType&gt;application/vnd.openxmlformats-officedocument.wordprocessingml.document&lt;/MimeType&gt;
    &lt;FileSize&gt;55258&lt;/FileSize&gt;
    &lt;ZipBase64Content&gt;-removed content-&lt;/ZipBase64Content&gt;
  &lt;/File&gt;
  &lt;File&gt;
    &lt;FileName&gt;Lisa_5_maarus_Valga_maakonna_pargid_valjaarvamine_keeletoimetatud.doc&lt;/FileName&gt;
    &lt;MimeType&gt;application/msword&lt;/MimeType&gt;
    &lt;FileSize&gt;66048&lt;/FileSize&gt;
    &lt;ZipBase64Content&gt;-removed content-&lt;/ZipBase64Content&gt;
  &lt;/File&gt;
  &lt;File&gt;
    &lt;FileName&gt;Lisa_6_seletuskiri_Valga_maakonna_pargid_valjaarvamine_keeletoimetatud.docx&lt;/FileName&gt;
    &lt;MimeType&gt;application/vnd.openxmlformats-officedocument.wordprocessingml.document&lt;/MimeType&gt;
    &lt;FileSize&gt;61262&lt;/FileSize&gt;
    &lt;ZipBase64Content&gt;-removed content-&lt;/ZipBase64Content&gt;
  &lt;/File&gt;
  &lt;File&gt;
    &lt;FileName&gt;Lisa_7A_Valjav6te_Valgamaa_kaitsealuste _parkide_piiritlemine_2005.pdf&lt;/FileName&gt;
    &lt;MimeType&gt;application/octet-stream&lt;/MimeType&gt;
    &lt;FileSize&gt;2600409&lt;/FileSize&gt;
    &lt;ZipBase64Content&gt;-removed content-&lt;/ZipBase64Content&gt;
  &lt;/File&gt;
  &lt;File&gt;
    &lt;FileName&gt;Lisa_7B_Valjav6te_T.Aasma_ekspertiisist_2008.pdf&lt;/FileName&gt;
    &lt;MimeType&gt;application/octet-stream&lt;/MimeType&gt;
    &lt;FileSize&gt;1560911&lt;/FileSize&gt;
    &lt;ZipBase64Content&gt;-removed content-&lt;/ZipBase64Content&gt;
  &lt;/File&gt;
  &lt;File&gt;
    &lt;FileName&gt;Lisa_7C_Valjav6te_Artes_Terrae_ekspertiisist_2010.pdf&lt;/FileName&gt;
    &lt;MimeType&gt;application/octet-stream&lt;/MimeType&gt;
    &lt;FileSize&gt;1453390&lt;/FileSize&gt;
    &lt;ZipBase64Content&gt;-removed content-&lt;/ZipBase64Content&gt;
  &lt;/File&gt;
  &lt;File&gt;
    &lt;FileName&gt;Lisa_7D_ekspertiis_A.Neemre_2010.pdf&lt;/FileName&gt;
    &lt;MimeType&gt;application/octet-stream&lt;/MimeType&gt;
    &lt;FileSize&gt;3083364&lt;/FileSize&gt;
    &lt;ZipBase64Content&gt;-removed content-&lt;/ZipBase64Content&gt;
  &lt;/File&gt;
  &lt;File&gt;
    &lt;FileName&gt;Lisa_7E_Valjav6te_A.Palo_ekspertarvamusest_Vargasaare_puistud_2011.pdf&lt;/FileName&gt;
    &lt;MimeType&gt;application/octet-stream&lt;/MimeType&gt;
    &lt;FileSize&gt;2541851&lt;/FileSize&gt;
    &lt;ZipBase64Content&gt;-removed content-&lt;/ZipBase64Content&gt;
  &lt;/File&gt;
  &lt;File&gt;
    &lt;FileName&gt;Lisa_7F_H.Lapp_ekspertarvamus_Puka_Komsi_Hargla.pdf&lt;/FileName&gt;
    &lt;MimeType&gt;application/octet-stream&lt;/MimeType&gt;
    &lt;FileSize&gt;1113345&lt;/FileSize&gt;
    &lt;ZipBase64Content&gt;-removed content-&lt;/ZipBase64Content&gt;
  &lt;/File&gt;
  &lt;File&gt;
    &lt;FileName&gt;Lisa_8_kaskkiri_Laane_Viru_Tartu_Valga_maakonna_pargid_valjaarvamine.docx&lt;/FileName&gt;
    &lt;MimeType&gt;application/octet-stream&lt;/MimeType&gt;
    &lt;FileSize&gt;55345&lt;/FileSize&gt;
    &lt;ZipBase64Content&gt;-removed content-&lt;/ZipBase64Content&gt;
  &lt;/File&gt;
  &lt;File&gt;
    &lt;FileName&gt;MEMO_Lääne_Viru_Tartumaa_Valgamaa_pargid.docx&lt;/FileName&gt;
    &lt;MimeType&gt;application/vnd.openxmlformats-officedocument.wordprocessingml.document&lt;/MimeType&gt;
    &lt;FileSize&gt;18827&lt;/FileSize&gt;
    &lt;ZipBase64Content&gt;-removed content-&lt;/ZipBase64Content&gt;
  &lt;/File&gt;
  &lt;DecMetadata&gt;
    &lt;DecId&gt;2364726&lt;/DecId&gt;
    &lt;DecFolder&gt;/&lt;/DecFolder&gt;
    &lt;DecReceiptDate&gt;2017-10-16T19:52:29+03:00&lt;/DecReceiptDate&gt;
  &lt;/DecMetadata&gt;
&lt;/DecContainer&gt;</RMCaptureSourceData>
  </documentManagement>
</p:properties>
</file>

<file path=customXml/item2.xml><?xml version="1.0" encoding="utf-8"?>
<?mso-contentType ?>
<FormTemplates xmlns="http://schemas.microsoft.com/sharepoint/v3/contenttype/forms">
  <Display>ListForm</Display>
  <Edit>ListForm</Edit>
  <New>ListForm</New>
</FormTemplates>
</file>

<file path=customXml/item3.xml><?xml version="1.0" encoding="utf-8"?>
<ct:contentTypeSchema xmlns:ct="http://schemas.microsoft.com/office/2006/metadata/contentType" xmlns:ma="http://schemas.microsoft.com/office/2006/metadata/properties/metaAttributes" ct:_="" ma:_="" ma:contentTypeName="ReceivedRecord" ma:contentTypeID="0x010100FA2B6E7C9A67444F9FE53BF69DC2682200A1FCCB75400EAA45BD94D575361C9A0C" ma:contentTypeVersion="3" ma:contentTypeDescription="Loo uus loendiüksus" ma:contentTypeScope="" ma:versionID="4ae24b4012551f6bbd67d8120e2ef9c2">
  <xsd:schema xmlns:xsd="http://www.w3.org/2001/XMLSchema" xmlns:xs="http://www.w3.org/2001/XMLSchema" xmlns:p="http://schemas.microsoft.com/office/2006/metadata/properties" xmlns:ns2="019e3c3b-a87c-4353-93b9-9d5ebbd08835" targetNamespace="http://schemas.microsoft.com/office/2006/metadata/properties" ma:root="true" ma:fieldsID="9cb0185f4acc8d4f4a2986cc81bcbdd5" ns2:_="">
    <xsd:import namespace="019e3c3b-a87c-4353-93b9-9d5ebbd08835"/>
    <xsd:element name="properties">
      <xsd:complexType>
        <xsd:sequence>
          <xsd:element name="documentManagement">
            <xsd:complexType>
              <xsd:all>
                <xsd:element ref="ns2:RMCaptureSource" minOccurs="0"/>
                <xsd:element ref="ns2:RMCaptureSourceData" minOccurs="0"/>
                <xsd:element ref="ns2:RMCaptureSourc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9e3c3b-a87c-4353-93b9-9d5ebbd08835" elementFormDefault="qualified">
    <xsd:import namespace="http://schemas.microsoft.com/office/2006/documentManagement/types"/>
    <xsd:import namespace="http://schemas.microsoft.com/office/infopath/2007/PartnerControls"/>
    <xsd:element name="RMCaptureSource" ma:index="2" nillable="true" ma:displayName="Hõlmamise allikas" ma:internalName="RMCaptureSource" ma:readOnly="false">
      <xsd:simpleType>
        <xsd:restriction base="dms:Text">
          <xsd:maxLength value="255"/>
        </xsd:restriction>
      </xsd:simpleType>
    </xsd:element>
    <xsd:element name="RMCaptureSourceData" ma:index="3" nillable="true" ma:displayName="RMCaptureSourceData" ma:internalName="RMCaptureSourceData" ma:readOnly="true">
      <xsd:simpleType>
        <xsd:restriction base="dms:Note"/>
      </xsd:simpleType>
    </xsd:element>
    <xsd:element name="RMCaptureSourceType" ma:index="4" nillable="true" ma:displayName="Hõlmamise allika tüüp" ma:internalName="RMCaptureSourceType"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axOccurs="1" ma:index="1"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D3EB7C-A809-41D1-B0B4-281E3FE5338B}">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019e3c3b-a87c-4353-93b9-9d5ebbd08835"/>
    <ds:schemaRef ds:uri="http://purl.org/dc/dcmitype/"/>
    <ds:schemaRef ds:uri="http://www.w3.org/XML/1998/namespace"/>
    <ds:schemaRef ds:uri="http://purl.org/dc/elements/1.1/"/>
    <ds:schemaRef ds:uri="http://schemas.openxmlformats.org/package/2006/metadata/core-properties"/>
  </ds:schemaRefs>
</ds:datastoreItem>
</file>

<file path=customXml/itemProps2.xml><?xml version="1.0" encoding="utf-8"?>
<ds:datastoreItem xmlns:ds="http://schemas.openxmlformats.org/officeDocument/2006/customXml" ds:itemID="{7A965593-F2F2-462F-8552-00F80F78559F}">
  <ds:schemaRefs>
    <ds:schemaRef ds:uri="http://schemas.microsoft.com/sharepoint/v3/contenttype/forms"/>
  </ds:schemaRefs>
</ds:datastoreItem>
</file>

<file path=customXml/itemProps3.xml><?xml version="1.0" encoding="utf-8"?>
<ds:datastoreItem xmlns:ds="http://schemas.openxmlformats.org/officeDocument/2006/customXml" ds:itemID="{DF6468D1-2B8D-4539-91CE-F2344233A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9e3c3b-a87c-4353-93b9-9d5ebbd0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3724</Words>
  <Characters>26267</Characters>
  <Application>Microsoft Office Word</Application>
  <DocSecurity>0</DocSecurity>
  <Lines>218</Lines>
  <Paragraphs>59</Paragraphs>
  <ScaleCrop>false</ScaleCrop>
  <HeadingPairs>
    <vt:vector size="2" baseType="variant">
      <vt:variant>
        <vt:lpstr>Pealkiri</vt:lpstr>
      </vt:variant>
      <vt:variant>
        <vt:i4>1</vt:i4>
      </vt:variant>
    </vt:vector>
  </HeadingPairs>
  <TitlesOfParts>
    <vt:vector size="1" baseType="lpstr">
      <vt:lpstr>seletuskiri_Laane_Viru_maakonna_pargid_valjaarvamine.docx</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seletuskiri_Laane_Viru_maakonna_pargid_valjaarvamine.docx</dc:title>
  <dc:subject/>
  <dc:creator>user</dc:creator>
  <dc:description/>
  <cp:lastModifiedBy>Lissel Tanni</cp:lastModifiedBy>
  <cp:revision>2</cp:revision>
  <cp:lastPrinted>2016-05-16T12:29:00Z</cp:lastPrinted>
  <dcterms:created xsi:type="dcterms:W3CDTF">2024-02-06T08:15:00Z</dcterms:created>
  <dcterms:modified xsi:type="dcterms:W3CDTF">2024-02-06T08:15:00Z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0x010100FA2B6E7C9A67444F9FE53BF69DC2682200A1FCCB75400EAA45BD94D575361C9A0C</vt:lpwstr>
  </property>
</Properties>
</file>