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A30" w:rsidRDefault="005762FC">
      <w:pPr>
        <w:rPr>
          <w:b/>
        </w:rPr>
      </w:pPr>
      <w:r w:rsidRPr="007575F9">
        <w:rPr>
          <w:b/>
        </w:rPr>
        <w:t>LISA 1</w:t>
      </w:r>
      <w:r w:rsidR="00033A30">
        <w:rPr>
          <w:b/>
        </w:rPr>
        <w:t xml:space="preserve"> (Fotod koos selgitustega)</w:t>
      </w:r>
    </w:p>
    <w:p w:rsidR="00033A30" w:rsidRDefault="00033A30">
      <w:pPr>
        <w:rPr>
          <w:b/>
        </w:rPr>
      </w:pPr>
      <w:r w:rsidRPr="00033A30">
        <w:rPr>
          <w:b/>
          <w:noProof/>
          <w:lang w:eastAsia="et-EE"/>
        </w:rPr>
        <w:drawing>
          <wp:inline distT="0" distB="0" distL="0" distR="0">
            <wp:extent cx="5137950" cy="6848102"/>
            <wp:effectExtent l="0" t="0" r="5715" b="0"/>
            <wp:docPr id="13" name="Picture 13" descr="P:\ST_YKSUS\02_Meetmed 2007_2013\4-17 Vooluveekogud\08_Taotlusvoor 6\04 Elluviimine\Räägu\05_Aruanded_paikvaatlused\04_Paikvaatluste KT-lehed\Paikvaatlus 3 nov 2015 dokumendid\SAM_4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08_Taotlusvoor 6\04 Elluviimine\Räägu\05_Aruanded_paikvaatlused\04_Paikvaatluste KT-lehed\Paikvaatlus 3 nov 2015 dokumendid\SAM_459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574" cy="6851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A30" w:rsidRDefault="00033A30">
      <w:pPr>
        <w:rPr>
          <w:b/>
        </w:rPr>
      </w:pPr>
    </w:p>
    <w:p w:rsidR="00033A30" w:rsidRPr="00033A30" w:rsidRDefault="00033A30"/>
    <w:p w:rsidR="00033A30" w:rsidRDefault="00033A30">
      <w:r w:rsidRPr="00033A30">
        <w:t>Töövõtja OÜ TAVT (10900963), RHR 162113, Ehitustööde töövõtuleping nr 01-20.05.2015  on Tellijat 06.10.2015 teavitanud ehitustööde lõpetamisest</w:t>
      </w:r>
      <w:r w:rsidR="00727AC8">
        <w:t>.</w:t>
      </w:r>
    </w:p>
    <w:p w:rsidR="00033A30" w:rsidRDefault="00033A30"/>
    <w:p w:rsidR="00033A30" w:rsidRPr="00033A30" w:rsidRDefault="00033A30">
      <w:r w:rsidRPr="009C1E94">
        <w:rPr>
          <w:noProof/>
          <w:lang w:eastAsia="et-EE"/>
        </w:rPr>
        <w:lastRenderedPageBreak/>
        <w:drawing>
          <wp:inline distT="0" distB="0" distL="0" distR="0" wp14:anchorId="4143132C" wp14:editId="45436171">
            <wp:extent cx="5444108" cy="7260609"/>
            <wp:effectExtent l="0" t="0" r="4445" b="0"/>
            <wp:docPr id="10" name="Picture 10" descr="P:\ST_YKSUS\02_Meetmed 2007_2013\4-17 Vooluveekogud\08_Taotlusvoor 6\04 Elluviimine\Räägu\05_Aruanded_paikvaatlused\04_Paikvaatluste KT-lehed\Paikvaatlus 3 nov 2015 dokumendid\SAM_4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ST_YKSUS\02_Meetmed 2007_2013\4-17 Vooluveekogud\08_Taotlusvoor 6\04 Elluviimine\Räägu\05_Aruanded_paikvaatlused\04_Paikvaatluste KT-lehed\Paikvaatlus 3 nov 2015 dokumendid\SAM_46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094" cy="727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C6D" w:rsidRDefault="00033A30">
      <w:r w:rsidRPr="00033A30">
        <w:t xml:space="preserve">03.11.2015 dokumentide kontrollis esitas TS esindaja ehitustööde päevikud, kaetud tööde aktid, materjalide sertifikaadid jms. </w:t>
      </w:r>
      <w:r>
        <w:t xml:space="preserve">Hinnanguliselt vastavad esitatud materjalid tegelikule olukorrale. </w:t>
      </w:r>
      <w:r w:rsidRPr="00033A30">
        <w:t xml:space="preserve">TS esindaja </w:t>
      </w:r>
      <w:r>
        <w:t>k</w:t>
      </w:r>
      <w:r w:rsidRPr="00033A30">
        <w:t>innitusel PV toimumise hetkeks ei olnud ehitaja üle andnud veel kõiki teostusjooniseid</w:t>
      </w:r>
      <w:r>
        <w:t xml:space="preserve">. </w:t>
      </w:r>
    </w:p>
    <w:p w:rsidR="00F75C6D" w:rsidRDefault="00F75C6D">
      <w:r>
        <w:br w:type="page"/>
      </w:r>
    </w:p>
    <w:p w:rsidR="00033A30" w:rsidRDefault="00130B2D">
      <w:r w:rsidRPr="009C1E94"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t-EE"/>
        </w:rPr>
        <w:lastRenderedPageBreak/>
        <w:drawing>
          <wp:inline distT="0" distB="0" distL="0" distR="0" wp14:anchorId="3D6A41DF" wp14:editId="306DE3E0">
            <wp:extent cx="5485040" cy="7315200"/>
            <wp:effectExtent l="0" t="0" r="1905" b="0"/>
            <wp:docPr id="12" name="Picture 12" descr="P:\ST_YKSUS\02_Meetmed 2007_2013\4-17 Vooluveekogud\08_Taotlusvoor 6\04 Elluviimine\Räägu\05_Aruanded_paikvaatlused\04_Paikvaatluste KT-lehed\Paikvaatlus 3 nov 2015 dokumendid\SAM_4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ST_YKSUS\02_Meetmed 2007_2013\4-17 Vooluveekogud\08_Taotlusvoor 6\04 Elluviimine\Räägu\05_Aruanded_paikvaatlused\04_Paikvaatluste KT-lehed\Paikvaatlus 3 nov 2015 dokumendid\SAM_46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218" cy="7319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AC8" w:rsidRDefault="00727AC8">
      <w:r>
        <w:t>O</w:t>
      </w:r>
      <w:r w:rsidRPr="00727AC8">
        <w:t>maniku</w:t>
      </w:r>
      <w:r>
        <w:t xml:space="preserve"> </w:t>
      </w:r>
      <w:r w:rsidRPr="00727AC8">
        <w:t>jär</w:t>
      </w:r>
      <w:r>
        <w:t>e</w:t>
      </w:r>
      <w:r w:rsidRPr="00727AC8">
        <w:t>levalve (OÜ Keskkonnaprojekt. Töövõtuleping sõlmitud 03.05.2015)</w:t>
      </w:r>
      <w:r>
        <w:t xml:space="preserve"> lepingukohane esindaja Lauri Linnus on kinnitanud kaetud tööde akte.</w:t>
      </w:r>
    </w:p>
    <w:p w:rsidR="00130B2D" w:rsidRDefault="00130B2D">
      <w:r w:rsidRPr="009C1E94">
        <w:rPr>
          <w:noProof/>
          <w:lang w:eastAsia="et-EE"/>
        </w:rPr>
        <w:drawing>
          <wp:inline distT="0" distB="0" distL="0" distR="0" wp14:anchorId="71D16576" wp14:editId="092E4181">
            <wp:extent cx="5459105" cy="4092523"/>
            <wp:effectExtent l="0" t="0" r="8255" b="3810"/>
            <wp:docPr id="8" name="Picture 8" descr="P:\ST_YKSUS\02_Meetmed 2007_2013\4-17 Vooluveekogud\08_Taotlusvoor 6\04 Elluviimine\Räägu\05_Aruanded_paikvaatlused\04_Paikvaatluste KT-lehed\Paikvaatlus 3 nov 2015 dokumendid\SAM_4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ST_YKSUS\02_Meetmed 2007_2013\4-17 Vooluveekogud\08_Taotlusvoor 6\04 Elluviimine\Räägu\05_Aruanded_paikvaatlused\04_Paikvaatluste KT-lehed\Paikvaatlus 3 nov 2015 dokumendid\SAM_45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132" cy="409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B2D" w:rsidRDefault="00130B2D">
      <w:r w:rsidRPr="00130B2D">
        <w:rPr>
          <w:noProof/>
          <w:lang w:eastAsia="et-EE"/>
        </w:rPr>
        <w:drawing>
          <wp:inline distT="0" distB="0" distL="0" distR="0">
            <wp:extent cx="5418161" cy="4065103"/>
            <wp:effectExtent l="0" t="0" r="0" b="0"/>
            <wp:docPr id="14" name="Picture 14" descr="P:\ST_YKSUS\02_Meetmed 2007_2013\4-17 Vooluveekogud\08_Taotlusvoor 6\04 Elluviimine\Räägu\05_Aruanded_paikvaatlused\04_Paikvaatluste KT-lehed\Paikvaatlus 3 nov 2015 dokumendid\SAM_4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ST_YKSUS\02_Meetmed 2007_2013\4-17 Vooluveekogud\08_Taotlusvoor 6\04 Elluviimine\Räägu\05_Aruanded_paikvaatlused\04_Paikvaatluste KT-lehed\Paikvaatlus 3 nov 2015 dokumendid\SAM_45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049" cy="406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B2D" w:rsidRDefault="00130B2D">
      <w:r>
        <w:t xml:space="preserve">TS </w:t>
      </w:r>
      <w:r w:rsidR="00727AC8">
        <w:t xml:space="preserve">esindaja </w:t>
      </w:r>
      <w:r>
        <w:t xml:space="preserve">valduses olevate dokumentide kohaselt on </w:t>
      </w:r>
      <w:r w:rsidR="00F75C6D">
        <w:t xml:space="preserve">üks </w:t>
      </w:r>
      <w:r>
        <w:t>teostusjoonis valminud 08.10.2015</w:t>
      </w:r>
    </w:p>
    <w:p w:rsidR="00D046B5" w:rsidRDefault="00D046B5">
      <w:r w:rsidRPr="009C1E94"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t-EE"/>
        </w:rPr>
        <w:drawing>
          <wp:inline distT="0" distB="0" distL="0" distR="0" wp14:anchorId="20170DF8" wp14:editId="2F7FA45C">
            <wp:extent cx="5760720" cy="7682865"/>
            <wp:effectExtent l="0" t="0" r="0" b="0"/>
            <wp:docPr id="11" name="Picture 11" descr="P:\ST_YKSUS\02_Meetmed 2007_2013\4-17 Vooluveekogud\08_Taotlusvoor 6\04 Elluviimine\Räägu\05_Aruanded_paikvaatlused\04_Paikvaatluste KT-lehed\Paikvaatlus 3 nov 2015 dokumendid\SAM_4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:\ST_YKSUS\02_Meetmed 2007_2013\4-17 Vooluveekogud\08_Taotlusvoor 6\04 Elluviimine\Räägu\05_Aruanded_paikvaatlused\04_Paikvaatluste KT-lehed\Paikvaatlus 3 nov 2015 dokumendid\SAM_46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75D" w:rsidRDefault="00D046B5" w:rsidP="00D046B5">
      <w:pPr>
        <w:jc w:val="both"/>
      </w:pPr>
      <w:r w:rsidRPr="00033A30">
        <w:t xml:space="preserve">Ehitustööde töövõtuleping nr 01-20.05.2015  </w:t>
      </w:r>
      <w:r>
        <w:t>käigus on kasutatud reservi (betoonkonstruktsioonide lammutamiseks ja utiliseerimiseks) ning see on eelnevalt olnud arutluse all (Kuukoosoleku nr 4 toimunud 14.09.2015 protokoll p. 5.1). KIK kooskõlastus kirjaga 29.09.2015 nr 4-17/25-49.</w:t>
      </w:r>
    </w:p>
    <w:p w:rsidR="00C6375D" w:rsidRDefault="00C6375D" w:rsidP="00C6375D">
      <w:pPr>
        <w:jc w:val="both"/>
      </w:pPr>
      <w:r>
        <w:br w:type="page"/>
      </w:r>
      <w:r>
        <w:rPr>
          <w:noProof/>
          <w:lang w:eastAsia="et-EE"/>
        </w:rPr>
        <w:drawing>
          <wp:inline distT="0" distB="0" distL="0" distR="0" wp14:anchorId="3BF902B2" wp14:editId="5AE934F6">
            <wp:extent cx="2765329" cy="4924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51103_12245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659" cy="492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drawing>
          <wp:inline distT="0" distB="0" distL="0" distR="0" wp14:anchorId="3FA1BA74" wp14:editId="3A7ABBFF">
            <wp:extent cx="2769897" cy="4932559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151103_12243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64" cy="494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75D" w:rsidRDefault="00C6375D" w:rsidP="00C6375D">
      <w:pPr>
        <w:jc w:val="both"/>
      </w:pPr>
    </w:p>
    <w:p w:rsidR="00C6375D" w:rsidRDefault="00C6375D" w:rsidP="00C6375D">
      <w:pPr>
        <w:jc w:val="both"/>
      </w:pPr>
      <w:r>
        <w:t>Kaustade tähistus</w:t>
      </w:r>
    </w:p>
    <w:p w:rsidR="00C6375D" w:rsidRDefault="00C6375D">
      <w:r>
        <w:br w:type="page"/>
      </w:r>
    </w:p>
    <w:p w:rsidR="00C6375D" w:rsidRDefault="00C6375D">
      <w:bookmarkStart w:id="0" w:name="_GoBack"/>
      <w:bookmarkEnd w:id="0"/>
    </w:p>
    <w:p w:rsidR="00D046B5" w:rsidRDefault="00D046B5" w:rsidP="00D046B5">
      <w:pPr>
        <w:jc w:val="both"/>
      </w:pPr>
    </w:p>
    <w:p w:rsidR="003239C6" w:rsidRDefault="003239C6" w:rsidP="003239C6">
      <w:pPr>
        <w:jc w:val="both"/>
      </w:pPr>
      <w:r>
        <w:t xml:space="preserve">Valminud rajatis 26.10.2015 </w:t>
      </w:r>
    </w:p>
    <w:p w:rsidR="003239C6" w:rsidRDefault="003239C6" w:rsidP="00D046B5">
      <w:pPr>
        <w:jc w:val="both"/>
      </w:pPr>
    </w:p>
    <w:p w:rsidR="003239C6" w:rsidRDefault="003239C6" w:rsidP="00D046B5">
      <w:pPr>
        <w:jc w:val="both"/>
      </w:pPr>
      <w:r w:rsidRPr="003239C6">
        <w:rPr>
          <w:noProof/>
          <w:lang w:eastAsia="et-EE"/>
        </w:rPr>
        <w:drawing>
          <wp:inline distT="0" distB="0" distL="0" distR="0" wp14:anchorId="7480F981" wp14:editId="12F0BE9B">
            <wp:extent cx="5130140" cy="3846402"/>
            <wp:effectExtent l="0" t="0" r="0" b="1905"/>
            <wp:docPr id="17" name="Picture 17" descr="P:\ST_YKSUS\02_Meetmed 2007_2013\4-17 Vooluveekogud\08_Taotlusvoor 6\04 Elluviimine\Räägu\05_Aruanded_paikvaatlused\04_Paikvaatluste KT-lehed\Paikvaatlus 26 okt 2015 objekt\SAM_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ST_YKSUS\02_Meetmed 2007_2013\4-17 Vooluveekogud\08_Taotlusvoor 6\04 Elluviimine\Räägu\05_Aruanded_paikvaatlused\04_Paikvaatluste KT-lehed\Paikvaatlus 26 okt 2015 objekt\SAM_45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47" cy="385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6B5" w:rsidRDefault="003239C6" w:rsidP="00D046B5">
      <w:pPr>
        <w:jc w:val="both"/>
      </w:pPr>
      <w:r w:rsidRPr="003239C6">
        <w:rPr>
          <w:noProof/>
          <w:lang w:eastAsia="et-EE"/>
        </w:rPr>
        <w:drawing>
          <wp:inline distT="0" distB="0" distL="0" distR="0" wp14:anchorId="115A06C0" wp14:editId="45C19DC9">
            <wp:extent cx="5084881" cy="3811979"/>
            <wp:effectExtent l="0" t="0" r="1905" b="0"/>
            <wp:docPr id="19" name="Picture 19" descr="P:\ST_YKSUS\02_Meetmed 2007_2013\4-17 Vooluveekogud\08_Taotlusvoor 6\04 Elluviimine\Räägu\05_Aruanded_paikvaatlused\04_Paikvaatluste KT-lehed\Paikvaatlus 26 okt 2015 objekt\SAM_4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ST_YKSUS\02_Meetmed 2007_2013\4-17 Vooluveekogud\08_Taotlusvoor 6\04 Elluviimine\Räägu\05_Aruanded_paikvaatlused\04_Paikvaatluste KT-lehed\Paikvaatlus 26 okt 2015 objekt\SAM_45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027" cy="3815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9C6" w:rsidRDefault="003239C6" w:rsidP="00D046B5">
      <w:pPr>
        <w:jc w:val="both"/>
      </w:pPr>
      <w:r w:rsidRPr="003239C6">
        <w:rPr>
          <w:noProof/>
          <w:lang w:eastAsia="et-EE"/>
        </w:rPr>
        <w:t xml:space="preserve"> </w:t>
      </w:r>
      <w:r w:rsidRPr="009C1E94">
        <w:rPr>
          <w:noProof/>
          <w:lang w:eastAsia="et-EE"/>
        </w:rPr>
        <w:drawing>
          <wp:inline distT="0" distB="0" distL="0" distR="0" wp14:anchorId="1E1565B2" wp14:editId="35EB31BC">
            <wp:extent cx="5211605" cy="3906981"/>
            <wp:effectExtent l="0" t="0" r="8255" b="0"/>
            <wp:docPr id="5" name="Picture 5" descr="P:\ST_YKSUS\02_Meetmed 2007_2013\4-17 Vooluveekogud\08_Taotlusvoor 6\04 Elluviimine\Räägu\05_Aruanded_paikvaatlused\04_Paikvaatluste KT-lehed\Paikvaatlus 26 okt 2015 objekt\SAM_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ST_YKSUS\02_Meetmed 2007_2013\4-17 Vooluveekogud\08_Taotlusvoor 6\04 Elluviimine\Räägu\05_Aruanded_paikvaatlused\04_Paikvaatluste KT-lehed\Paikvaatlus 26 okt 2015 objekt\SAM_45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561" cy="391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9C6" w:rsidRDefault="003239C6" w:rsidP="00D046B5">
      <w:pPr>
        <w:jc w:val="both"/>
      </w:pPr>
      <w:r w:rsidRPr="003239C6">
        <w:rPr>
          <w:noProof/>
          <w:lang w:eastAsia="et-EE"/>
        </w:rPr>
        <w:drawing>
          <wp:inline distT="0" distB="0" distL="0" distR="0">
            <wp:extent cx="5210938" cy="3906982"/>
            <wp:effectExtent l="0" t="0" r="8890" b="0"/>
            <wp:docPr id="16" name="Picture 16" descr="P:\ST_YKSUS\02_Meetmed 2007_2013\4-17 Vooluveekogud\08_Taotlusvoor 6\04 Elluviimine\Räägu\05_Aruanded_paikvaatlused\04_Paikvaatluste KT-lehed\Paikvaatlus 26 okt 2015 objekt\SAM_4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ST_YKSUS\02_Meetmed 2007_2013\4-17 Vooluveekogud\08_Taotlusvoor 6\04 Elluviimine\Räägu\05_Aruanded_paikvaatlused\04_Paikvaatluste KT-lehed\Paikvaatlus 26 okt 2015 objekt\SAM_45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053" cy="3910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6B5" w:rsidRDefault="003239C6" w:rsidP="00D046B5">
      <w:pPr>
        <w:jc w:val="both"/>
      </w:pPr>
      <w:r w:rsidRPr="003239C6">
        <w:rPr>
          <w:noProof/>
          <w:lang w:eastAsia="et-EE"/>
        </w:rPr>
        <w:drawing>
          <wp:inline distT="0" distB="0" distL="0" distR="0">
            <wp:extent cx="5321807" cy="3990109"/>
            <wp:effectExtent l="0" t="0" r="0" b="0"/>
            <wp:docPr id="18" name="Picture 18" descr="P:\ST_YKSUS\02_Meetmed 2007_2013\4-17 Vooluveekogud\08_Taotlusvoor 6\04 Elluviimine\Räägu\05_Aruanded_paikvaatlused\04_Paikvaatluste KT-lehed\Paikvaatlus 26 okt 2015 objekt\SAM_4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ST_YKSUS\02_Meetmed 2007_2013\4-17 Vooluveekogud\08_Taotlusvoor 6\04 Elluviimine\Räägu\05_Aruanded_paikvaatlused\04_Paikvaatluste KT-lehed\Paikvaatlus 26 okt 2015 objekt\SAM_45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354" cy="399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39C6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046B5" w:rsidRDefault="00D046B5" w:rsidP="00D046B5">
      <w:pPr>
        <w:jc w:val="both"/>
      </w:pPr>
    </w:p>
    <w:p w:rsidR="00D046B5" w:rsidRDefault="00D046B5" w:rsidP="00D046B5">
      <w:pPr>
        <w:jc w:val="both"/>
      </w:pPr>
      <w:r w:rsidRPr="005762FC">
        <w:rPr>
          <w:noProof/>
          <w:lang w:eastAsia="et-EE"/>
        </w:rPr>
        <w:drawing>
          <wp:inline distT="0" distB="0" distL="0" distR="0" wp14:anchorId="0031CE58" wp14:editId="11C5A897">
            <wp:extent cx="5454029" cy="4085111"/>
            <wp:effectExtent l="0" t="0" r="0" b="0"/>
            <wp:docPr id="2" name="Picture 2" descr="P:\ST_YKSUS\02_Meetmed 2007_2013\4-17 Vooluveekogud\08_Taotlusvoor 6\04 Elluviimine\Räägu\05_Aruanded_paikvaatlused\04_Paikvaatluste KT-lehed\Paikvaatlus 26 okt 2015 objekt\DSCN3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08_Taotlusvoor 6\04 Elluviimine\Räägu\05_Aruanded_paikvaatlused\04_Paikvaatluste KT-lehed\Paikvaatlus 26 okt 2015 objekt\DSCN38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666" cy="408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662" w:rsidRDefault="00C56662" w:rsidP="00D046B5">
      <w:pPr>
        <w:jc w:val="both"/>
      </w:pPr>
    </w:p>
    <w:sectPr w:rsidR="00C566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C89"/>
    <w:rsid w:val="00033A30"/>
    <w:rsid w:val="00130B2D"/>
    <w:rsid w:val="002F0C89"/>
    <w:rsid w:val="003239C6"/>
    <w:rsid w:val="005762FC"/>
    <w:rsid w:val="00677610"/>
    <w:rsid w:val="00727AC8"/>
    <w:rsid w:val="007575F9"/>
    <w:rsid w:val="009C1E94"/>
    <w:rsid w:val="00C3735C"/>
    <w:rsid w:val="00C56662"/>
    <w:rsid w:val="00C6375D"/>
    <w:rsid w:val="00D046B5"/>
    <w:rsid w:val="00F40D7E"/>
    <w:rsid w:val="00F7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07F74-7E0C-49CC-9397-B59271B27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159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Helm</dc:creator>
  <cp:keywords/>
  <dc:description/>
  <cp:lastModifiedBy>Kai Helm</cp:lastModifiedBy>
  <cp:revision>10</cp:revision>
  <dcterms:created xsi:type="dcterms:W3CDTF">2015-11-04T13:28:00Z</dcterms:created>
  <dcterms:modified xsi:type="dcterms:W3CDTF">2015-11-23T10:21:00Z</dcterms:modified>
</cp:coreProperties>
</file>